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0FC3" w:rsidRPr="00060FC3" w:rsidRDefault="00060FC3" w:rsidP="00060FC3">
      <w:pPr>
        <w:jc w:val="center"/>
        <w:rPr>
          <w:rFonts w:cs="David"/>
          <w:b/>
          <w:bCs/>
          <w:sz w:val="52"/>
          <w:szCs w:val="52"/>
          <w:u w:val="single"/>
        </w:rPr>
      </w:pPr>
      <w:bookmarkStart w:id="0" w:name="_GoBack"/>
      <w:bookmarkEnd w:id="0"/>
      <w:r w:rsidRPr="00060FC3">
        <w:rPr>
          <w:rFonts w:cs="David" w:hint="eastAsia"/>
          <w:b/>
          <w:bCs/>
          <w:sz w:val="52"/>
          <w:szCs w:val="52"/>
          <w:u w:val="single"/>
          <w:rtl/>
        </w:rPr>
        <w:t>שאלות</w:t>
      </w:r>
      <w:r w:rsidRPr="00060FC3">
        <w:rPr>
          <w:rFonts w:cs="David"/>
          <w:b/>
          <w:bCs/>
          <w:sz w:val="52"/>
          <w:szCs w:val="52"/>
          <w:u w:val="single"/>
          <w:rtl/>
        </w:rPr>
        <w:t xml:space="preserve"> </w:t>
      </w:r>
      <w:r w:rsidRPr="00060FC3">
        <w:rPr>
          <w:rFonts w:cs="David" w:hint="eastAsia"/>
          <w:b/>
          <w:bCs/>
          <w:sz w:val="52"/>
          <w:szCs w:val="52"/>
          <w:u w:val="single"/>
          <w:rtl/>
        </w:rPr>
        <w:t>ותשובות</w:t>
      </w:r>
      <w:r w:rsidRPr="00060FC3">
        <w:rPr>
          <w:rFonts w:cs="David"/>
          <w:b/>
          <w:bCs/>
          <w:sz w:val="52"/>
          <w:szCs w:val="52"/>
          <w:u w:val="single"/>
          <w:rtl/>
        </w:rPr>
        <w:t xml:space="preserve"> </w:t>
      </w:r>
      <w:r w:rsidRPr="00060FC3">
        <w:rPr>
          <w:rFonts w:cs="David" w:hint="eastAsia"/>
          <w:b/>
          <w:bCs/>
          <w:sz w:val="52"/>
          <w:szCs w:val="52"/>
          <w:u w:val="single"/>
          <w:rtl/>
        </w:rPr>
        <w:t>למכרז</w:t>
      </w:r>
      <w:r w:rsidRPr="00060FC3">
        <w:rPr>
          <w:rFonts w:cs="David"/>
          <w:b/>
          <w:bCs/>
          <w:sz w:val="52"/>
          <w:szCs w:val="52"/>
          <w:u w:val="single"/>
          <w:rtl/>
        </w:rPr>
        <w:t xml:space="preserve"> </w:t>
      </w:r>
      <w:r w:rsidRPr="00060FC3">
        <w:rPr>
          <w:rFonts w:cs="David" w:hint="eastAsia"/>
          <w:b/>
          <w:bCs/>
          <w:sz w:val="52"/>
          <w:szCs w:val="52"/>
          <w:u w:val="single"/>
          <w:rtl/>
        </w:rPr>
        <w:t>מס</w:t>
      </w:r>
      <w:r w:rsidRPr="00060FC3">
        <w:rPr>
          <w:rFonts w:cs="David"/>
          <w:b/>
          <w:bCs/>
          <w:sz w:val="52"/>
          <w:szCs w:val="52"/>
          <w:u w:val="single"/>
          <w:rtl/>
        </w:rPr>
        <w:t>' 62/13</w:t>
      </w:r>
    </w:p>
    <w:p w:rsidR="00060FC3" w:rsidRPr="00060FC3" w:rsidRDefault="00060FC3" w:rsidP="00060FC3">
      <w:pPr>
        <w:tabs>
          <w:tab w:val="left" w:pos="720"/>
          <w:tab w:val="center" w:pos="4153"/>
          <w:tab w:val="right" w:pos="8306"/>
        </w:tabs>
        <w:spacing w:after="0" w:line="240" w:lineRule="auto"/>
        <w:jc w:val="center"/>
        <w:rPr>
          <w:rFonts w:ascii="Times New Roman" w:hAnsi="Times New Roman" w:cs="David"/>
          <w:b/>
          <w:bCs/>
          <w:sz w:val="32"/>
          <w:szCs w:val="32"/>
          <w:u w:val="single"/>
          <w:lang w:eastAsia="he-IL"/>
        </w:rPr>
      </w:pPr>
      <w:r w:rsidRPr="00060FC3">
        <w:rPr>
          <w:rFonts w:ascii="Times New Roman" w:hAnsi="Times New Roman" w:cs="David"/>
          <w:b/>
          <w:bCs/>
          <w:sz w:val="40"/>
          <w:szCs w:val="40"/>
          <w:u w:val="single"/>
          <w:rtl/>
          <w:lang w:eastAsia="he-IL"/>
        </w:rPr>
        <w:t>שירותי ייעוץ אסטרטגי טכנו כלכלי למדען הראשי</w:t>
      </w:r>
    </w:p>
    <w:p w:rsidR="00060FC3" w:rsidRPr="00060FC3" w:rsidRDefault="00060FC3" w:rsidP="00060FC3">
      <w:pPr>
        <w:spacing w:after="0" w:line="240" w:lineRule="auto"/>
        <w:rPr>
          <w:rFonts w:cs="David"/>
          <w:b/>
          <w:bCs/>
          <w:sz w:val="32"/>
          <w:szCs w:val="32"/>
          <w:rtl/>
        </w:rPr>
      </w:pPr>
    </w:p>
    <w:p w:rsidR="00060FC3" w:rsidRPr="00060FC3" w:rsidRDefault="00060FC3" w:rsidP="00060FC3">
      <w:pPr>
        <w:spacing w:after="0" w:line="240" w:lineRule="auto"/>
        <w:rPr>
          <w:rFonts w:cs="David"/>
          <w:b/>
          <w:bCs/>
          <w:sz w:val="32"/>
          <w:szCs w:val="32"/>
          <w:rtl/>
        </w:rPr>
      </w:pPr>
    </w:p>
    <w:p w:rsidR="00060FC3" w:rsidRPr="00060FC3" w:rsidRDefault="00060FC3" w:rsidP="00060FC3">
      <w:pPr>
        <w:spacing w:after="0" w:line="240" w:lineRule="auto"/>
        <w:rPr>
          <w:rFonts w:cs="David"/>
          <w:b/>
          <w:bCs/>
          <w:sz w:val="32"/>
          <w:szCs w:val="32"/>
          <w:rtl/>
        </w:rPr>
      </w:pPr>
      <w:r w:rsidRPr="00060FC3">
        <w:rPr>
          <w:rFonts w:cs="David" w:hint="eastAsia"/>
          <w:b/>
          <w:bCs/>
          <w:sz w:val="32"/>
          <w:szCs w:val="32"/>
          <w:rtl/>
        </w:rPr>
        <w:t>להלן</w:t>
      </w:r>
      <w:r w:rsidRPr="00060FC3">
        <w:rPr>
          <w:rFonts w:cs="David"/>
          <w:b/>
          <w:bCs/>
          <w:sz w:val="32"/>
          <w:szCs w:val="32"/>
          <w:rtl/>
        </w:rPr>
        <w:t xml:space="preserve"> </w:t>
      </w:r>
      <w:r w:rsidRPr="00060FC3">
        <w:rPr>
          <w:rFonts w:cs="David" w:hint="eastAsia"/>
          <w:b/>
          <w:bCs/>
          <w:sz w:val="32"/>
          <w:szCs w:val="32"/>
          <w:rtl/>
        </w:rPr>
        <w:t>תשובות</w:t>
      </w:r>
      <w:r w:rsidRPr="00060FC3">
        <w:rPr>
          <w:rFonts w:cs="David"/>
          <w:b/>
          <w:bCs/>
          <w:sz w:val="32"/>
          <w:szCs w:val="32"/>
          <w:rtl/>
        </w:rPr>
        <w:t xml:space="preserve"> </w:t>
      </w:r>
      <w:r w:rsidRPr="00060FC3">
        <w:rPr>
          <w:rFonts w:cs="David" w:hint="eastAsia"/>
          <w:b/>
          <w:bCs/>
          <w:sz w:val="32"/>
          <w:szCs w:val="32"/>
          <w:rtl/>
        </w:rPr>
        <w:t>לכל</w:t>
      </w:r>
      <w:r w:rsidRPr="00060FC3">
        <w:rPr>
          <w:rFonts w:cs="David"/>
          <w:b/>
          <w:bCs/>
          <w:sz w:val="32"/>
          <w:szCs w:val="32"/>
          <w:rtl/>
        </w:rPr>
        <w:t xml:space="preserve"> </w:t>
      </w:r>
      <w:r w:rsidRPr="00060FC3">
        <w:rPr>
          <w:rFonts w:cs="David" w:hint="eastAsia"/>
          <w:b/>
          <w:bCs/>
          <w:sz w:val="32"/>
          <w:szCs w:val="32"/>
          <w:rtl/>
        </w:rPr>
        <w:t>השאלות</w:t>
      </w:r>
      <w:r w:rsidRPr="00060FC3">
        <w:rPr>
          <w:rFonts w:cs="David"/>
          <w:b/>
          <w:bCs/>
          <w:sz w:val="32"/>
          <w:szCs w:val="32"/>
          <w:rtl/>
        </w:rPr>
        <w:t xml:space="preserve"> </w:t>
      </w:r>
      <w:r w:rsidRPr="00060FC3">
        <w:rPr>
          <w:rFonts w:cs="David" w:hint="eastAsia"/>
          <w:b/>
          <w:bCs/>
          <w:sz w:val="32"/>
          <w:szCs w:val="32"/>
          <w:rtl/>
        </w:rPr>
        <w:t>אשר</w:t>
      </w:r>
      <w:r w:rsidRPr="00060FC3">
        <w:rPr>
          <w:rFonts w:cs="David"/>
          <w:b/>
          <w:bCs/>
          <w:sz w:val="32"/>
          <w:szCs w:val="32"/>
          <w:rtl/>
        </w:rPr>
        <w:t xml:space="preserve"> </w:t>
      </w:r>
      <w:r w:rsidRPr="00060FC3">
        <w:rPr>
          <w:rFonts w:cs="David" w:hint="eastAsia"/>
          <w:b/>
          <w:bCs/>
          <w:sz w:val="32"/>
          <w:szCs w:val="32"/>
          <w:rtl/>
        </w:rPr>
        <w:t>הועברו</w:t>
      </w:r>
      <w:r w:rsidRPr="00060FC3">
        <w:rPr>
          <w:rFonts w:cs="David"/>
          <w:b/>
          <w:bCs/>
          <w:sz w:val="32"/>
          <w:szCs w:val="32"/>
          <w:rtl/>
        </w:rPr>
        <w:t xml:space="preserve"> </w:t>
      </w:r>
      <w:r w:rsidRPr="00060FC3">
        <w:rPr>
          <w:rFonts w:cs="David" w:hint="eastAsia"/>
          <w:b/>
          <w:bCs/>
          <w:sz w:val="32"/>
          <w:szCs w:val="32"/>
          <w:rtl/>
        </w:rPr>
        <w:t>למשרד</w:t>
      </w:r>
      <w:r w:rsidRPr="00060FC3">
        <w:rPr>
          <w:rFonts w:cs="David"/>
          <w:b/>
          <w:bCs/>
          <w:sz w:val="32"/>
          <w:szCs w:val="32"/>
          <w:rtl/>
        </w:rPr>
        <w:t xml:space="preserve"> </w:t>
      </w:r>
      <w:r w:rsidRPr="00060FC3">
        <w:rPr>
          <w:rFonts w:cs="David" w:hint="eastAsia"/>
          <w:b/>
          <w:bCs/>
          <w:sz w:val="32"/>
          <w:szCs w:val="32"/>
          <w:rtl/>
        </w:rPr>
        <w:t>הכלכלה</w:t>
      </w:r>
      <w:r w:rsidRPr="00060FC3">
        <w:rPr>
          <w:rFonts w:cs="David"/>
          <w:b/>
          <w:bCs/>
          <w:sz w:val="32"/>
          <w:szCs w:val="32"/>
          <w:rtl/>
        </w:rPr>
        <w:t xml:space="preserve"> </w:t>
      </w:r>
      <w:r w:rsidRPr="00060FC3">
        <w:rPr>
          <w:rFonts w:cs="David" w:hint="eastAsia"/>
          <w:b/>
          <w:bCs/>
          <w:sz w:val="32"/>
          <w:szCs w:val="32"/>
          <w:rtl/>
        </w:rPr>
        <w:t>בהתייחס</w:t>
      </w:r>
      <w:r w:rsidRPr="00060FC3">
        <w:rPr>
          <w:rFonts w:cs="David"/>
          <w:b/>
          <w:bCs/>
          <w:sz w:val="32"/>
          <w:szCs w:val="32"/>
          <w:rtl/>
        </w:rPr>
        <w:t xml:space="preserve"> </w:t>
      </w:r>
      <w:r w:rsidRPr="00060FC3">
        <w:rPr>
          <w:rFonts w:cs="David" w:hint="eastAsia"/>
          <w:b/>
          <w:bCs/>
          <w:sz w:val="32"/>
          <w:szCs w:val="32"/>
          <w:rtl/>
        </w:rPr>
        <w:t>למכרז</w:t>
      </w:r>
      <w:r w:rsidRPr="00060FC3">
        <w:rPr>
          <w:rFonts w:cs="David"/>
          <w:b/>
          <w:bCs/>
          <w:sz w:val="32"/>
          <w:szCs w:val="32"/>
          <w:rtl/>
        </w:rPr>
        <w:t xml:space="preserve"> </w:t>
      </w:r>
      <w:r w:rsidRPr="00060FC3">
        <w:rPr>
          <w:rFonts w:cs="David" w:hint="eastAsia"/>
          <w:b/>
          <w:bCs/>
          <w:sz w:val="32"/>
          <w:szCs w:val="32"/>
          <w:rtl/>
        </w:rPr>
        <w:t>שבנדון</w:t>
      </w:r>
      <w:r w:rsidRPr="00060FC3">
        <w:rPr>
          <w:rFonts w:cs="David"/>
          <w:b/>
          <w:bCs/>
          <w:sz w:val="32"/>
          <w:szCs w:val="32"/>
          <w:rtl/>
        </w:rPr>
        <w:t>.</w:t>
      </w:r>
    </w:p>
    <w:p w:rsidR="00060FC3" w:rsidRPr="00060FC3" w:rsidRDefault="00060FC3" w:rsidP="00060FC3">
      <w:pPr>
        <w:spacing w:after="0" w:line="240" w:lineRule="auto"/>
        <w:rPr>
          <w:rFonts w:cs="David"/>
          <w:b/>
          <w:bCs/>
          <w:sz w:val="32"/>
          <w:szCs w:val="32"/>
          <w:rtl/>
        </w:rPr>
      </w:pPr>
    </w:p>
    <w:p w:rsidR="00060FC3" w:rsidRPr="00060FC3" w:rsidRDefault="00060FC3" w:rsidP="00060FC3">
      <w:pPr>
        <w:spacing w:after="0" w:line="240" w:lineRule="auto"/>
        <w:rPr>
          <w:rFonts w:cs="David"/>
          <w:b/>
          <w:bCs/>
          <w:sz w:val="28"/>
          <w:szCs w:val="28"/>
          <w:rtl/>
        </w:rPr>
      </w:pPr>
      <w:r w:rsidRPr="00060FC3">
        <w:rPr>
          <w:rFonts w:cs="David" w:hint="eastAsia"/>
          <w:b/>
          <w:bCs/>
          <w:sz w:val="32"/>
          <w:szCs w:val="32"/>
          <w:rtl/>
        </w:rPr>
        <w:t>יודגש</w:t>
      </w:r>
      <w:r w:rsidRPr="00060FC3">
        <w:rPr>
          <w:rFonts w:cs="David"/>
          <w:b/>
          <w:bCs/>
          <w:sz w:val="32"/>
          <w:szCs w:val="32"/>
          <w:rtl/>
        </w:rPr>
        <w:t xml:space="preserve"> </w:t>
      </w:r>
      <w:r w:rsidRPr="00060FC3">
        <w:rPr>
          <w:rFonts w:cs="David" w:hint="eastAsia"/>
          <w:b/>
          <w:bCs/>
          <w:sz w:val="32"/>
          <w:szCs w:val="32"/>
          <w:rtl/>
        </w:rPr>
        <w:t>כי</w:t>
      </w:r>
      <w:r w:rsidRPr="00060FC3">
        <w:rPr>
          <w:rFonts w:cs="David"/>
          <w:b/>
          <w:bCs/>
          <w:sz w:val="32"/>
          <w:szCs w:val="32"/>
          <w:rtl/>
        </w:rPr>
        <w:t xml:space="preserve"> </w:t>
      </w:r>
      <w:r w:rsidRPr="00060FC3">
        <w:rPr>
          <w:rFonts w:cs="David" w:hint="eastAsia"/>
          <w:b/>
          <w:bCs/>
          <w:sz w:val="32"/>
          <w:szCs w:val="32"/>
          <w:rtl/>
        </w:rPr>
        <w:t>התשובות</w:t>
      </w:r>
      <w:r w:rsidRPr="00060FC3">
        <w:rPr>
          <w:rFonts w:cs="David"/>
          <w:b/>
          <w:bCs/>
          <w:sz w:val="32"/>
          <w:szCs w:val="32"/>
          <w:rtl/>
        </w:rPr>
        <w:t xml:space="preserve"> </w:t>
      </w:r>
      <w:r w:rsidRPr="00060FC3">
        <w:rPr>
          <w:rFonts w:cs="David" w:hint="eastAsia"/>
          <w:b/>
          <w:bCs/>
          <w:sz w:val="32"/>
          <w:szCs w:val="32"/>
          <w:rtl/>
        </w:rPr>
        <w:t>המפורטות</w:t>
      </w:r>
      <w:r w:rsidRPr="00060FC3">
        <w:rPr>
          <w:rFonts w:cs="David"/>
          <w:b/>
          <w:bCs/>
          <w:sz w:val="32"/>
          <w:szCs w:val="32"/>
          <w:rtl/>
        </w:rPr>
        <w:t xml:space="preserve"> </w:t>
      </w:r>
      <w:r w:rsidRPr="00060FC3">
        <w:rPr>
          <w:rFonts w:cs="David" w:hint="eastAsia"/>
          <w:b/>
          <w:bCs/>
          <w:sz w:val="32"/>
          <w:szCs w:val="32"/>
          <w:rtl/>
        </w:rPr>
        <w:t>במסמך</w:t>
      </w:r>
      <w:r w:rsidRPr="00060FC3">
        <w:rPr>
          <w:rFonts w:cs="David"/>
          <w:b/>
          <w:bCs/>
          <w:sz w:val="32"/>
          <w:szCs w:val="32"/>
          <w:rtl/>
        </w:rPr>
        <w:t xml:space="preserve"> </w:t>
      </w:r>
      <w:r w:rsidRPr="00060FC3">
        <w:rPr>
          <w:rFonts w:cs="David" w:hint="eastAsia"/>
          <w:b/>
          <w:bCs/>
          <w:sz w:val="32"/>
          <w:szCs w:val="32"/>
          <w:rtl/>
        </w:rPr>
        <w:t>זה</w:t>
      </w:r>
      <w:r w:rsidRPr="00060FC3">
        <w:rPr>
          <w:rFonts w:cs="David"/>
          <w:b/>
          <w:bCs/>
          <w:sz w:val="32"/>
          <w:szCs w:val="32"/>
          <w:rtl/>
        </w:rPr>
        <w:t xml:space="preserve"> </w:t>
      </w:r>
      <w:r w:rsidRPr="00060FC3">
        <w:rPr>
          <w:rFonts w:cs="David" w:hint="eastAsia"/>
          <w:b/>
          <w:bCs/>
          <w:sz w:val="32"/>
          <w:szCs w:val="32"/>
          <w:rtl/>
        </w:rPr>
        <w:t>מהוות</w:t>
      </w:r>
      <w:r w:rsidRPr="00060FC3">
        <w:rPr>
          <w:rFonts w:cs="David"/>
          <w:b/>
          <w:bCs/>
          <w:sz w:val="32"/>
          <w:szCs w:val="32"/>
          <w:rtl/>
        </w:rPr>
        <w:t xml:space="preserve"> </w:t>
      </w:r>
      <w:r w:rsidRPr="00060FC3">
        <w:rPr>
          <w:rFonts w:cs="David" w:hint="eastAsia"/>
          <w:b/>
          <w:bCs/>
          <w:sz w:val="32"/>
          <w:szCs w:val="32"/>
          <w:rtl/>
        </w:rPr>
        <w:t>חלק</w:t>
      </w:r>
      <w:r w:rsidRPr="00060FC3">
        <w:rPr>
          <w:rFonts w:cs="David"/>
          <w:b/>
          <w:bCs/>
          <w:sz w:val="32"/>
          <w:szCs w:val="32"/>
          <w:rtl/>
        </w:rPr>
        <w:t xml:space="preserve"> </w:t>
      </w:r>
      <w:r w:rsidRPr="00060FC3">
        <w:rPr>
          <w:rFonts w:cs="David" w:hint="eastAsia"/>
          <w:b/>
          <w:bCs/>
          <w:sz w:val="32"/>
          <w:szCs w:val="32"/>
          <w:rtl/>
        </w:rPr>
        <w:t>בלתי</w:t>
      </w:r>
      <w:r w:rsidRPr="00060FC3">
        <w:rPr>
          <w:rFonts w:cs="David"/>
          <w:b/>
          <w:bCs/>
          <w:sz w:val="32"/>
          <w:szCs w:val="32"/>
          <w:rtl/>
        </w:rPr>
        <w:t xml:space="preserve"> </w:t>
      </w:r>
      <w:r w:rsidRPr="00060FC3">
        <w:rPr>
          <w:rFonts w:cs="David" w:hint="eastAsia"/>
          <w:b/>
          <w:bCs/>
          <w:sz w:val="32"/>
          <w:szCs w:val="32"/>
          <w:rtl/>
        </w:rPr>
        <w:t>נפרד</w:t>
      </w:r>
      <w:r w:rsidRPr="00060FC3">
        <w:rPr>
          <w:rFonts w:cs="David"/>
          <w:b/>
          <w:bCs/>
          <w:sz w:val="32"/>
          <w:szCs w:val="32"/>
          <w:rtl/>
        </w:rPr>
        <w:t xml:space="preserve"> </w:t>
      </w:r>
      <w:r w:rsidRPr="00060FC3">
        <w:rPr>
          <w:rFonts w:cs="David" w:hint="eastAsia"/>
          <w:b/>
          <w:bCs/>
          <w:sz w:val="32"/>
          <w:szCs w:val="32"/>
          <w:rtl/>
        </w:rPr>
        <w:t>ממסמכי</w:t>
      </w:r>
      <w:r w:rsidRPr="00060FC3">
        <w:rPr>
          <w:rFonts w:cs="David"/>
          <w:b/>
          <w:bCs/>
          <w:sz w:val="32"/>
          <w:szCs w:val="32"/>
          <w:rtl/>
        </w:rPr>
        <w:t xml:space="preserve"> </w:t>
      </w:r>
      <w:r w:rsidRPr="00060FC3">
        <w:rPr>
          <w:rFonts w:cs="David" w:hint="eastAsia"/>
          <w:b/>
          <w:bCs/>
          <w:sz w:val="32"/>
          <w:szCs w:val="32"/>
          <w:rtl/>
        </w:rPr>
        <w:t>המכרז</w:t>
      </w:r>
      <w:r w:rsidRPr="00060FC3">
        <w:rPr>
          <w:rFonts w:cs="David"/>
          <w:b/>
          <w:bCs/>
          <w:sz w:val="32"/>
          <w:szCs w:val="32"/>
          <w:rtl/>
        </w:rPr>
        <w:t>.</w:t>
      </w:r>
    </w:p>
    <w:p w:rsidR="00060FC3" w:rsidRPr="00060FC3" w:rsidRDefault="00060FC3" w:rsidP="00060FC3">
      <w:pPr>
        <w:spacing w:after="0" w:line="240" w:lineRule="auto"/>
        <w:rPr>
          <w:rFonts w:cs="David"/>
          <w:b/>
          <w:bCs/>
          <w:sz w:val="28"/>
          <w:szCs w:val="28"/>
          <w:rtl/>
        </w:rPr>
      </w:pPr>
    </w:p>
    <w:p w:rsidR="00060FC3" w:rsidRPr="00060FC3" w:rsidRDefault="00060FC3" w:rsidP="00060FC3">
      <w:pPr>
        <w:spacing w:after="0" w:line="240" w:lineRule="auto"/>
        <w:rPr>
          <w:rFonts w:cs="David"/>
          <w:b/>
          <w:bCs/>
          <w:sz w:val="28"/>
          <w:szCs w:val="28"/>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שאלה</w:t>
      </w:r>
      <w:r w:rsidRPr="00060FC3">
        <w:rPr>
          <w:rFonts w:cs="David"/>
          <w:b/>
          <w:bCs/>
          <w:sz w:val="28"/>
          <w:szCs w:val="28"/>
          <w:u w:val="single"/>
          <w:rtl/>
        </w:rPr>
        <w:t xml:space="preserve"> </w:t>
      </w:r>
      <w:r w:rsidRPr="00060FC3">
        <w:rPr>
          <w:rFonts w:cs="David" w:hint="eastAsia"/>
          <w:b/>
          <w:bCs/>
          <w:sz w:val="28"/>
          <w:szCs w:val="28"/>
          <w:u w:val="single"/>
          <w:rtl/>
        </w:rPr>
        <w:t>מס</w:t>
      </w:r>
      <w:r w:rsidRPr="00060FC3">
        <w:rPr>
          <w:rFonts w:cs="David"/>
          <w:b/>
          <w:bCs/>
          <w:sz w:val="28"/>
          <w:szCs w:val="28"/>
          <w:u w:val="single"/>
          <w:rtl/>
        </w:rPr>
        <w:t>' 1</w:t>
      </w:r>
    </w:p>
    <w:p w:rsidR="00060FC3" w:rsidRPr="00060FC3" w:rsidRDefault="00060FC3" w:rsidP="00060FC3">
      <w:pPr>
        <w:spacing w:after="0" w:line="240" w:lineRule="auto"/>
        <w:rPr>
          <w:rFonts w:cs="David"/>
          <w:b/>
          <w:bCs/>
          <w:sz w:val="28"/>
          <w:szCs w:val="28"/>
          <w:u w:val="single"/>
          <w:rtl/>
        </w:rPr>
      </w:pPr>
    </w:p>
    <w:p w:rsidR="00060FC3" w:rsidRPr="00060FC3" w:rsidRDefault="00060FC3" w:rsidP="00060FC3">
      <w:pPr>
        <w:spacing w:after="0" w:line="240" w:lineRule="auto"/>
        <w:rPr>
          <w:rFonts w:cs="David"/>
          <w:sz w:val="28"/>
          <w:szCs w:val="28"/>
          <w:u w:val="single"/>
          <w:rtl/>
        </w:rPr>
      </w:pPr>
      <w:r w:rsidRPr="00060FC3">
        <w:rPr>
          <w:rFonts w:cs="David" w:hint="eastAsia"/>
          <w:sz w:val="28"/>
          <w:szCs w:val="28"/>
          <w:u w:val="single"/>
          <w:rtl/>
        </w:rPr>
        <w:t>סעיף</w:t>
      </w:r>
      <w:r w:rsidRPr="00060FC3">
        <w:rPr>
          <w:rFonts w:cs="David"/>
          <w:sz w:val="28"/>
          <w:szCs w:val="28"/>
          <w:u w:val="single"/>
          <w:rtl/>
        </w:rPr>
        <w:t xml:space="preserve"> 8</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tabs>
          <w:tab w:val="right" w:pos="1832"/>
        </w:tabs>
        <w:spacing w:after="0" w:line="240" w:lineRule="auto"/>
        <w:jc w:val="both"/>
        <w:rPr>
          <w:rFonts w:ascii="Arial" w:hAnsi="Arial" w:cs="David"/>
          <w:noProof/>
          <w:sz w:val="28"/>
          <w:szCs w:val="28"/>
          <w:rtl/>
          <w:lang w:eastAsia="he-IL"/>
        </w:rPr>
      </w:pPr>
      <w:r w:rsidRPr="00060FC3">
        <w:rPr>
          <w:rFonts w:ascii="Arial" w:hAnsi="Arial" w:cs="David"/>
          <w:noProof/>
          <w:sz w:val="28"/>
          <w:szCs w:val="28"/>
          <w:rtl/>
          <w:lang w:eastAsia="he-IL"/>
        </w:rPr>
        <w:t>מוזכר קיום לכאורה של חברי צוות.</w:t>
      </w:r>
    </w:p>
    <w:p w:rsidR="00060FC3" w:rsidRPr="00060FC3" w:rsidRDefault="00060FC3" w:rsidP="00060FC3">
      <w:pPr>
        <w:tabs>
          <w:tab w:val="right" w:pos="1832"/>
        </w:tabs>
        <w:spacing w:after="0" w:line="240" w:lineRule="auto"/>
        <w:jc w:val="both"/>
        <w:rPr>
          <w:rFonts w:ascii="Arial" w:hAnsi="Arial" w:cs="David"/>
          <w:noProof/>
          <w:sz w:val="28"/>
          <w:szCs w:val="28"/>
          <w:rtl/>
          <w:lang w:eastAsia="he-IL"/>
        </w:rPr>
      </w:pPr>
    </w:p>
    <w:p w:rsidR="00060FC3" w:rsidRPr="00060FC3" w:rsidRDefault="00060FC3" w:rsidP="00060FC3">
      <w:pPr>
        <w:spacing w:after="0" w:line="240" w:lineRule="auto"/>
        <w:rPr>
          <w:rFonts w:cs="David"/>
          <w:sz w:val="28"/>
          <w:szCs w:val="28"/>
          <w:u w:val="single"/>
          <w:rtl/>
        </w:rPr>
      </w:pPr>
      <w:r w:rsidRPr="00060FC3">
        <w:rPr>
          <w:rFonts w:ascii="Arial" w:hAnsi="Arial" w:cs="David"/>
          <w:noProof/>
          <w:sz w:val="28"/>
          <w:szCs w:val="28"/>
          <w:rtl/>
          <w:lang w:eastAsia="he-IL"/>
        </w:rPr>
        <w:t>האם בהצעה מבוקשת הגשה של צוות (מעל חבר אחד) או אפשרית הגשה כזו?</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תשובה</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sz w:val="28"/>
          <w:szCs w:val="28"/>
          <w:rtl/>
        </w:rPr>
      </w:pPr>
      <w:r w:rsidRPr="00060FC3">
        <w:rPr>
          <w:rFonts w:cs="David" w:hint="eastAsia"/>
          <w:sz w:val="28"/>
          <w:szCs w:val="28"/>
          <w:rtl/>
        </w:rPr>
        <w:t>סעיף</w:t>
      </w:r>
      <w:r w:rsidRPr="00060FC3">
        <w:rPr>
          <w:rFonts w:cs="David"/>
          <w:sz w:val="28"/>
          <w:szCs w:val="28"/>
          <w:rtl/>
        </w:rPr>
        <w:t xml:space="preserve"> 8 </w:t>
      </w:r>
      <w:r w:rsidRPr="00060FC3">
        <w:rPr>
          <w:rFonts w:cs="David" w:hint="eastAsia"/>
          <w:sz w:val="28"/>
          <w:szCs w:val="28"/>
          <w:rtl/>
        </w:rPr>
        <w:t>מדבר</w:t>
      </w:r>
      <w:r w:rsidRPr="00060FC3">
        <w:rPr>
          <w:rFonts w:cs="David"/>
          <w:sz w:val="28"/>
          <w:szCs w:val="28"/>
          <w:rtl/>
        </w:rPr>
        <w:t xml:space="preserve"> </w:t>
      </w:r>
      <w:r w:rsidRPr="00060FC3">
        <w:rPr>
          <w:rFonts w:cs="David" w:hint="eastAsia"/>
          <w:sz w:val="28"/>
          <w:szCs w:val="28"/>
          <w:rtl/>
        </w:rPr>
        <w:t>על</w:t>
      </w:r>
      <w:r w:rsidRPr="00060FC3">
        <w:rPr>
          <w:rFonts w:cs="David"/>
          <w:sz w:val="28"/>
          <w:szCs w:val="28"/>
          <w:rtl/>
        </w:rPr>
        <w:t xml:space="preserve"> </w:t>
      </w:r>
      <w:r w:rsidRPr="00060FC3">
        <w:rPr>
          <w:rFonts w:cs="David" w:hint="eastAsia"/>
          <w:sz w:val="28"/>
          <w:szCs w:val="28"/>
          <w:rtl/>
        </w:rPr>
        <w:t>אחראי</w:t>
      </w:r>
      <w:r w:rsidRPr="00060FC3">
        <w:rPr>
          <w:rFonts w:cs="David"/>
          <w:sz w:val="28"/>
          <w:szCs w:val="28"/>
          <w:rtl/>
        </w:rPr>
        <w:t xml:space="preserve"> </w:t>
      </w:r>
      <w:r w:rsidRPr="00060FC3">
        <w:rPr>
          <w:rFonts w:cs="David" w:hint="eastAsia"/>
          <w:sz w:val="28"/>
          <w:szCs w:val="28"/>
          <w:rtl/>
        </w:rPr>
        <w:t>מקצועי</w:t>
      </w:r>
      <w:r w:rsidRPr="00060FC3">
        <w:rPr>
          <w:rFonts w:cs="David"/>
          <w:sz w:val="28"/>
          <w:szCs w:val="28"/>
          <w:rtl/>
        </w:rPr>
        <w:t xml:space="preserve">, </w:t>
      </w:r>
      <w:r w:rsidRPr="00060FC3">
        <w:rPr>
          <w:rFonts w:cs="David" w:hint="eastAsia"/>
          <w:sz w:val="28"/>
          <w:szCs w:val="28"/>
          <w:rtl/>
        </w:rPr>
        <w:t>ולא</w:t>
      </w:r>
      <w:r w:rsidRPr="00060FC3">
        <w:rPr>
          <w:rFonts w:cs="David"/>
          <w:sz w:val="28"/>
          <w:szCs w:val="28"/>
          <w:rtl/>
        </w:rPr>
        <w:t xml:space="preserve"> </w:t>
      </w:r>
      <w:r w:rsidRPr="00060FC3">
        <w:rPr>
          <w:rFonts w:cs="David" w:hint="eastAsia"/>
          <w:sz w:val="28"/>
          <w:szCs w:val="28"/>
          <w:rtl/>
        </w:rPr>
        <w:t>על</w:t>
      </w:r>
      <w:r w:rsidRPr="00060FC3">
        <w:rPr>
          <w:rFonts w:cs="David"/>
          <w:sz w:val="28"/>
          <w:szCs w:val="28"/>
          <w:rtl/>
        </w:rPr>
        <w:t xml:space="preserve"> </w:t>
      </w:r>
      <w:r w:rsidRPr="00060FC3">
        <w:rPr>
          <w:rFonts w:cs="David" w:hint="eastAsia"/>
          <w:sz w:val="28"/>
          <w:szCs w:val="28"/>
          <w:rtl/>
        </w:rPr>
        <w:t>צוות</w:t>
      </w:r>
      <w:r w:rsidRPr="00060FC3">
        <w:rPr>
          <w:rFonts w:cs="David"/>
          <w:sz w:val="28"/>
          <w:szCs w:val="28"/>
          <w:rtl/>
        </w:rPr>
        <w:t xml:space="preserve">. </w:t>
      </w:r>
      <w:r w:rsidRPr="00060FC3">
        <w:rPr>
          <w:rFonts w:cs="David" w:hint="eastAsia"/>
          <w:sz w:val="28"/>
          <w:szCs w:val="28"/>
          <w:rtl/>
        </w:rPr>
        <w:t>ראה</w:t>
      </w:r>
      <w:r w:rsidRPr="00060FC3">
        <w:rPr>
          <w:rFonts w:cs="David"/>
          <w:sz w:val="28"/>
          <w:szCs w:val="28"/>
          <w:rtl/>
        </w:rPr>
        <w:t xml:space="preserve"> </w:t>
      </w:r>
      <w:r w:rsidRPr="00060FC3">
        <w:rPr>
          <w:rFonts w:cs="David" w:hint="eastAsia"/>
          <w:sz w:val="28"/>
          <w:szCs w:val="28"/>
          <w:rtl/>
        </w:rPr>
        <w:t>את</w:t>
      </w:r>
      <w:r w:rsidRPr="00060FC3">
        <w:rPr>
          <w:rFonts w:cs="David"/>
          <w:sz w:val="28"/>
          <w:szCs w:val="28"/>
          <w:rtl/>
        </w:rPr>
        <w:t xml:space="preserve"> </w:t>
      </w:r>
      <w:r w:rsidRPr="00060FC3">
        <w:rPr>
          <w:rFonts w:cs="David" w:hint="eastAsia"/>
          <w:sz w:val="28"/>
          <w:szCs w:val="28"/>
          <w:rtl/>
        </w:rPr>
        <w:t>האמור</w:t>
      </w:r>
      <w:r w:rsidRPr="00060FC3">
        <w:rPr>
          <w:rFonts w:cs="David"/>
          <w:sz w:val="28"/>
          <w:szCs w:val="28"/>
          <w:rtl/>
        </w:rPr>
        <w:t xml:space="preserve"> </w:t>
      </w:r>
      <w:r w:rsidRPr="00060FC3">
        <w:rPr>
          <w:rFonts w:cs="David" w:hint="eastAsia"/>
          <w:sz w:val="28"/>
          <w:szCs w:val="28"/>
          <w:rtl/>
        </w:rPr>
        <w:t>בסעיף</w:t>
      </w:r>
      <w:r w:rsidRPr="00060FC3">
        <w:rPr>
          <w:rFonts w:cs="David"/>
          <w:sz w:val="28"/>
          <w:szCs w:val="28"/>
          <w:rtl/>
        </w:rPr>
        <w:t xml:space="preserve"> 7.5. </w:t>
      </w:r>
      <w:r w:rsidRPr="00060FC3">
        <w:rPr>
          <w:rFonts w:cs="David" w:hint="eastAsia"/>
          <w:sz w:val="28"/>
          <w:szCs w:val="28"/>
          <w:rtl/>
        </w:rPr>
        <w:t>למען</w:t>
      </w:r>
      <w:r w:rsidRPr="00060FC3">
        <w:rPr>
          <w:rFonts w:cs="David"/>
          <w:sz w:val="28"/>
          <w:szCs w:val="28"/>
          <w:rtl/>
        </w:rPr>
        <w:t xml:space="preserve"> </w:t>
      </w:r>
      <w:r w:rsidRPr="00060FC3">
        <w:rPr>
          <w:rFonts w:cs="David" w:hint="eastAsia"/>
          <w:sz w:val="28"/>
          <w:szCs w:val="28"/>
          <w:rtl/>
        </w:rPr>
        <w:t>הסר</w:t>
      </w:r>
      <w:r w:rsidRPr="00060FC3">
        <w:rPr>
          <w:rFonts w:cs="David"/>
          <w:sz w:val="28"/>
          <w:szCs w:val="28"/>
          <w:rtl/>
        </w:rPr>
        <w:t xml:space="preserve"> </w:t>
      </w:r>
      <w:r w:rsidRPr="00060FC3">
        <w:rPr>
          <w:rFonts w:cs="David" w:hint="eastAsia"/>
          <w:sz w:val="28"/>
          <w:szCs w:val="28"/>
          <w:rtl/>
        </w:rPr>
        <w:t>ספק</w:t>
      </w:r>
      <w:r w:rsidRPr="00060FC3">
        <w:rPr>
          <w:rFonts w:cs="David"/>
          <w:sz w:val="28"/>
          <w:szCs w:val="28"/>
          <w:rtl/>
        </w:rPr>
        <w:t xml:space="preserve">, </w:t>
      </w:r>
      <w:r w:rsidRPr="00060FC3">
        <w:rPr>
          <w:rFonts w:cs="David" w:hint="eastAsia"/>
          <w:sz w:val="28"/>
          <w:szCs w:val="28"/>
          <w:rtl/>
        </w:rPr>
        <w:t>אין</w:t>
      </w:r>
      <w:r w:rsidRPr="00060FC3">
        <w:rPr>
          <w:rFonts w:cs="David"/>
          <w:sz w:val="28"/>
          <w:szCs w:val="28"/>
          <w:rtl/>
        </w:rPr>
        <w:t xml:space="preserve"> </w:t>
      </w:r>
      <w:r w:rsidRPr="00060FC3">
        <w:rPr>
          <w:rFonts w:cs="David" w:hint="eastAsia"/>
          <w:sz w:val="28"/>
          <w:szCs w:val="28"/>
          <w:rtl/>
        </w:rPr>
        <w:t>מדובר</w:t>
      </w:r>
      <w:r w:rsidRPr="00060FC3">
        <w:rPr>
          <w:rFonts w:cs="David"/>
          <w:sz w:val="28"/>
          <w:szCs w:val="28"/>
          <w:rtl/>
        </w:rPr>
        <w:t xml:space="preserve"> </w:t>
      </w:r>
      <w:r w:rsidRPr="00060FC3">
        <w:rPr>
          <w:rFonts w:cs="David" w:hint="eastAsia"/>
          <w:sz w:val="28"/>
          <w:szCs w:val="28"/>
          <w:rtl/>
        </w:rPr>
        <w:t>בצוות</w:t>
      </w:r>
      <w:r w:rsidRPr="00060FC3">
        <w:rPr>
          <w:rFonts w:cs="David"/>
          <w:sz w:val="28"/>
          <w:szCs w:val="28"/>
          <w:rtl/>
        </w:rPr>
        <w:t xml:space="preserve"> </w:t>
      </w:r>
      <w:r w:rsidRPr="00060FC3">
        <w:rPr>
          <w:rFonts w:cs="David" w:hint="eastAsia"/>
          <w:sz w:val="28"/>
          <w:szCs w:val="28"/>
          <w:rtl/>
        </w:rPr>
        <w:t>והגשה</w:t>
      </w:r>
      <w:r w:rsidRPr="00060FC3">
        <w:rPr>
          <w:rFonts w:cs="David"/>
          <w:sz w:val="28"/>
          <w:szCs w:val="28"/>
          <w:rtl/>
        </w:rPr>
        <w:t xml:space="preserve"> </w:t>
      </w:r>
      <w:r w:rsidRPr="00060FC3">
        <w:rPr>
          <w:rFonts w:cs="David" w:hint="eastAsia"/>
          <w:sz w:val="28"/>
          <w:szCs w:val="28"/>
          <w:rtl/>
        </w:rPr>
        <w:t>כאמור</w:t>
      </w:r>
      <w:r w:rsidRPr="00060FC3">
        <w:rPr>
          <w:rFonts w:cs="David"/>
          <w:sz w:val="28"/>
          <w:szCs w:val="28"/>
          <w:rtl/>
        </w:rPr>
        <w:t xml:space="preserve"> </w:t>
      </w:r>
      <w:r w:rsidRPr="00060FC3">
        <w:rPr>
          <w:rFonts w:cs="David" w:hint="eastAsia"/>
          <w:sz w:val="28"/>
          <w:szCs w:val="28"/>
          <w:rtl/>
        </w:rPr>
        <w:t>איננה</w:t>
      </w:r>
      <w:r w:rsidRPr="00060FC3">
        <w:rPr>
          <w:rFonts w:cs="David"/>
          <w:sz w:val="28"/>
          <w:szCs w:val="28"/>
          <w:rtl/>
        </w:rPr>
        <w:t xml:space="preserve"> </w:t>
      </w:r>
      <w:r w:rsidRPr="00060FC3">
        <w:rPr>
          <w:rFonts w:cs="David" w:hint="eastAsia"/>
          <w:sz w:val="28"/>
          <w:szCs w:val="28"/>
          <w:rtl/>
        </w:rPr>
        <w:t>אפשרית</w:t>
      </w:r>
      <w:r w:rsidRPr="00060FC3">
        <w:rPr>
          <w:rFonts w:cs="David"/>
          <w:sz w:val="28"/>
          <w:szCs w:val="28"/>
          <w:rtl/>
        </w:rPr>
        <w:t xml:space="preserve"> </w:t>
      </w:r>
      <w:r w:rsidRPr="00060FC3">
        <w:rPr>
          <w:rFonts w:cs="David" w:hint="eastAsia"/>
          <w:sz w:val="28"/>
          <w:szCs w:val="28"/>
          <w:rtl/>
        </w:rPr>
        <w:t>לפי</w:t>
      </w:r>
      <w:r w:rsidRPr="00060FC3">
        <w:rPr>
          <w:rFonts w:cs="David"/>
          <w:sz w:val="28"/>
          <w:szCs w:val="28"/>
          <w:rtl/>
        </w:rPr>
        <w:t xml:space="preserve"> </w:t>
      </w:r>
      <w:r w:rsidRPr="00060FC3">
        <w:rPr>
          <w:rFonts w:cs="David" w:hint="eastAsia"/>
          <w:sz w:val="28"/>
          <w:szCs w:val="28"/>
          <w:rtl/>
        </w:rPr>
        <w:t>תנאי</w:t>
      </w:r>
      <w:r w:rsidRPr="00060FC3">
        <w:rPr>
          <w:rFonts w:cs="David"/>
          <w:sz w:val="28"/>
          <w:szCs w:val="28"/>
          <w:rtl/>
        </w:rPr>
        <w:t xml:space="preserve"> </w:t>
      </w:r>
      <w:r w:rsidRPr="00060FC3">
        <w:rPr>
          <w:rFonts w:cs="David" w:hint="eastAsia"/>
          <w:sz w:val="28"/>
          <w:szCs w:val="28"/>
          <w:rtl/>
        </w:rPr>
        <w:t>המכרז</w:t>
      </w:r>
      <w:r w:rsidRPr="00060FC3">
        <w:rPr>
          <w:rFonts w:cs="David"/>
          <w:sz w:val="28"/>
          <w:szCs w:val="28"/>
          <w:rtl/>
        </w:rPr>
        <w:t xml:space="preserve">. </w:t>
      </w:r>
    </w:p>
    <w:p w:rsidR="00060FC3" w:rsidRPr="00060FC3" w:rsidRDefault="00060FC3" w:rsidP="00060FC3">
      <w:pPr>
        <w:spacing w:after="0" w:line="240" w:lineRule="auto"/>
        <w:rPr>
          <w:rFonts w:cs="David"/>
          <w:sz w:val="28"/>
          <w:szCs w:val="28"/>
          <w:rtl/>
        </w:rPr>
      </w:pPr>
    </w:p>
    <w:p w:rsidR="00070A13" w:rsidRDefault="00070A13" w:rsidP="00060FC3">
      <w:pPr>
        <w:spacing w:after="0" w:line="240" w:lineRule="auto"/>
        <w:rPr>
          <w:rFonts w:cs="David"/>
          <w:b/>
          <w:bCs/>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שאלה</w:t>
      </w:r>
      <w:r w:rsidRPr="00060FC3">
        <w:rPr>
          <w:rFonts w:cs="David"/>
          <w:b/>
          <w:bCs/>
          <w:sz w:val="28"/>
          <w:szCs w:val="28"/>
          <w:u w:val="single"/>
          <w:rtl/>
        </w:rPr>
        <w:t xml:space="preserve"> </w:t>
      </w:r>
      <w:r w:rsidRPr="00060FC3">
        <w:rPr>
          <w:rFonts w:cs="David" w:hint="eastAsia"/>
          <w:b/>
          <w:bCs/>
          <w:sz w:val="28"/>
          <w:szCs w:val="28"/>
          <w:u w:val="single"/>
          <w:rtl/>
        </w:rPr>
        <w:t>מס</w:t>
      </w:r>
      <w:r w:rsidRPr="00060FC3">
        <w:rPr>
          <w:rFonts w:cs="David"/>
          <w:b/>
          <w:bCs/>
          <w:sz w:val="28"/>
          <w:szCs w:val="28"/>
          <w:u w:val="single"/>
          <w:rtl/>
        </w:rPr>
        <w:t>' 2</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sz w:val="28"/>
          <w:szCs w:val="28"/>
          <w:u w:val="single"/>
          <w:rtl/>
        </w:rPr>
      </w:pPr>
      <w:r w:rsidRPr="00060FC3">
        <w:rPr>
          <w:rFonts w:cs="David" w:hint="eastAsia"/>
          <w:sz w:val="28"/>
          <w:szCs w:val="28"/>
          <w:u w:val="single"/>
          <w:rtl/>
        </w:rPr>
        <w:t>סעיף</w:t>
      </w:r>
      <w:r w:rsidRPr="00060FC3">
        <w:rPr>
          <w:rFonts w:cs="David"/>
          <w:sz w:val="28"/>
          <w:szCs w:val="28"/>
          <w:u w:val="single"/>
          <w:rtl/>
        </w:rPr>
        <w:t xml:space="preserve"> 7.5</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sz w:val="28"/>
          <w:szCs w:val="28"/>
          <w:u w:val="single"/>
          <w:rtl/>
        </w:rPr>
      </w:pPr>
      <w:r w:rsidRPr="00060FC3">
        <w:rPr>
          <w:rFonts w:ascii="Arial" w:hAnsi="Arial" w:cs="David"/>
          <w:noProof/>
          <w:sz w:val="28"/>
          <w:szCs w:val="28"/>
          <w:rtl/>
          <w:lang w:eastAsia="he-IL"/>
        </w:rPr>
        <w:t>לאור הערכה לכ 200 שעות עבודה, שהן מעל מישרה מלאה רגילה בישראל, האם ניתן להציע עוד מבצע לפרויקט הייעוץ, אשר יסייע לאחראי המקצועי במסגרת הקצאת מכסת השעות של המשרד לפרוייקט הנוכחי?</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תשובה</w:t>
      </w:r>
    </w:p>
    <w:p w:rsidR="00060FC3" w:rsidRPr="00060FC3" w:rsidRDefault="00060FC3" w:rsidP="00060FC3">
      <w:pPr>
        <w:spacing w:after="0" w:line="240" w:lineRule="auto"/>
        <w:rPr>
          <w:rFonts w:cs="David"/>
          <w:sz w:val="28"/>
          <w:szCs w:val="28"/>
          <w:u w:val="single"/>
          <w:rtl/>
        </w:rPr>
      </w:pPr>
    </w:p>
    <w:p w:rsidR="00E413BC" w:rsidRDefault="00060FC3" w:rsidP="00060FC3">
      <w:pPr>
        <w:spacing w:after="0" w:line="240" w:lineRule="auto"/>
        <w:rPr>
          <w:rFonts w:cs="David"/>
          <w:sz w:val="28"/>
          <w:szCs w:val="28"/>
          <w:rtl/>
        </w:rPr>
        <w:sectPr w:rsidR="00E413BC" w:rsidSect="00C84564">
          <w:headerReference w:type="default" r:id="rId8"/>
          <w:footerReference w:type="default" r:id="rId9"/>
          <w:pgSz w:w="11906" w:h="16838"/>
          <w:pgMar w:top="1440" w:right="1558" w:bottom="1440" w:left="1276" w:header="0" w:footer="0" w:gutter="0"/>
          <w:cols w:space="708"/>
          <w:bidi/>
          <w:rtlGutter/>
          <w:docGrid w:linePitch="360"/>
        </w:sectPr>
      </w:pPr>
      <w:r w:rsidRPr="00060FC3">
        <w:rPr>
          <w:rFonts w:cs="David" w:hint="eastAsia"/>
          <w:sz w:val="28"/>
          <w:szCs w:val="28"/>
          <w:rtl/>
        </w:rPr>
        <w:t>לא</w:t>
      </w:r>
      <w:r w:rsidRPr="00060FC3">
        <w:rPr>
          <w:rFonts w:cs="David"/>
          <w:sz w:val="28"/>
          <w:szCs w:val="28"/>
          <w:rtl/>
        </w:rPr>
        <w:t xml:space="preserve">. </w:t>
      </w:r>
      <w:r w:rsidRPr="00060FC3">
        <w:rPr>
          <w:rFonts w:cs="David" w:hint="eastAsia"/>
          <w:sz w:val="28"/>
          <w:szCs w:val="28"/>
          <w:rtl/>
        </w:rPr>
        <w:t>מדובר</w:t>
      </w:r>
      <w:r w:rsidRPr="00060FC3">
        <w:rPr>
          <w:rFonts w:cs="David"/>
          <w:sz w:val="28"/>
          <w:szCs w:val="28"/>
          <w:rtl/>
        </w:rPr>
        <w:t xml:space="preserve"> </w:t>
      </w:r>
      <w:r w:rsidRPr="00060FC3">
        <w:rPr>
          <w:rFonts w:cs="David" w:hint="eastAsia"/>
          <w:sz w:val="28"/>
          <w:szCs w:val="28"/>
          <w:rtl/>
        </w:rPr>
        <w:t>בשעות</w:t>
      </w:r>
      <w:r w:rsidRPr="00060FC3">
        <w:rPr>
          <w:rFonts w:cs="David"/>
          <w:sz w:val="28"/>
          <w:szCs w:val="28"/>
          <w:rtl/>
        </w:rPr>
        <w:t xml:space="preserve"> </w:t>
      </w:r>
      <w:r w:rsidRPr="00060FC3">
        <w:rPr>
          <w:rFonts w:cs="David" w:hint="eastAsia"/>
          <w:sz w:val="28"/>
          <w:szCs w:val="28"/>
          <w:rtl/>
        </w:rPr>
        <w:t>שירות</w:t>
      </w:r>
      <w:r w:rsidRPr="00060FC3">
        <w:rPr>
          <w:rFonts w:cs="David"/>
          <w:sz w:val="28"/>
          <w:szCs w:val="28"/>
          <w:rtl/>
        </w:rPr>
        <w:t xml:space="preserve"> </w:t>
      </w:r>
      <w:r w:rsidRPr="00060FC3">
        <w:rPr>
          <w:rFonts w:cs="David" w:hint="eastAsia"/>
          <w:sz w:val="28"/>
          <w:szCs w:val="28"/>
          <w:rtl/>
        </w:rPr>
        <w:t>שנותן</w:t>
      </w:r>
      <w:r w:rsidRPr="00060FC3">
        <w:rPr>
          <w:rFonts w:cs="David"/>
          <w:sz w:val="28"/>
          <w:szCs w:val="28"/>
          <w:rtl/>
        </w:rPr>
        <w:t xml:space="preserve"> </w:t>
      </w:r>
      <w:r w:rsidRPr="00060FC3">
        <w:rPr>
          <w:rFonts w:cs="David" w:hint="eastAsia"/>
          <w:sz w:val="28"/>
          <w:szCs w:val="28"/>
          <w:rtl/>
        </w:rPr>
        <w:t>השירותים</w:t>
      </w:r>
      <w:r w:rsidRPr="00060FC3">
        <w:rPr>
          <w:rFonts w:cs="David"/>
          <w:sz w:val="28"/>
          <w:szCs w:val="28"/>
          <w:rtl/>
        </w:rPr>
        <w:t xml:space="preserve"> </w:t>
      </w:r>
      <w:r w:rsidRPr="00060FC3">
        <w:rPr>
          <w:rFonts w:cs="David" w:hint="eastAsia"/>
          <w:sz w:val="28"/>
          <w:szCs w:val="28"/>
          <w:rtl/>
        </w:rPr>
        <w:t>מספק</w:t>
      </w:r>
      <w:r w:rsidRPr="00060FC3">
        <w:rPr>
          <w:rFonts w:cs="David"/>
          <w:sz w:val="28"/>
          <w:szCs w:val="28"/>
          <w:rtl/>
        </w:rPr>
        <w:t xml:space="preserve"> </w:t>
      </w:r>
      <w:r w:rsidRPr="00060FC3">
        <w:rPr>
          <w:rFonts w:cs="David" w:hint="eastAsia"/>
          <w:sz w:val="28"/>
          <w:szCs w:val="28"/>
          <w:rtl/>
        </w:rPr>
        <w:t>למשרד</w:t>
      </w:r>
      <w:r w:rsidR="00E413BC">
        <w:rPr>
          <w:rFonts w:cs="David" w:hint="cs"/>
          <w:sz w:val="28"/>
          <w:szCs w:val="28"/>
          <w:rtl/>
        </w:rPr>
        <w:t>.</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שאלה</w:t>
      </w:r>
      <w:r w:rsidRPr="00060FC3">
        <w:rPr>
          <w:rFonts w:cs="David"/>
          <w:b/>
          <w:bCs/>
          <w:sz w:val="28"/>
          <w:szCs w:val="28"/>
          <w:u w:val="single"/>
          <w:rtl/>
        </w:rPr>
        <w:t xml:space="preserve"> </w:t>
      </w:r>
      <w:r w:rsidRPr="00060FC3">
        <w:rPr>
          <w:rFonts w:cs="David" w:hint="eastAsia"/>
          <w:b/>
          <w:bCs/>
          <w:sz w:val="28"/>
          <w:szCs w:val="28"/>
          <w:u w:val="single"/>
          <w:rtl/>
        </w:rPr>
        <w:t>מס</w:t>
      </w:r>
      <w:r w:rsidRPr="00060FC3">
        <w:rPr>
          <w:rFonts w:cs="David"/>
          <w:b/>
          <w:bCs/>
          <w:sz w:val="28"/>
          <w:szCs w:val="28"/>
          <w:u w:val="single"/>
          <w:rtl/>
        </w:rPr>
        <w:t>' 3</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sz w:val="28"/>
          <w:szCs w:val="28"/>
          <w:u w:val="single"/>
          <w:rtl/>
        </w:rPr>
      </w:pPr>
      <w:r w:rsidRPr="00060FC3">
        <w:rPr>
          <w:rFonts w:cs="David" w:hint="eastAsia"/>
          <w:sz w:val="28"/>
          <w:szCs w:val="28"/>
          <w:u w:val="single"/>
          <w:rtl/>
        </w:rPr>
        <w:t>סעיף</w:t>
      </w:r>
      <w:r w:rsidRPr="00060FC3">
        <w:rPr>
          <w:rFonts w:cs="David"/>
          <w:sz w:val="28"/>
          <w:szCs w:val="28"/>
          <w:u w:val="single"/>
          <w:rtl/>
        </w:rPr>
        <w:t xml:space="preserve"> </w:t>
      </w:r>
      <w:r w:rsidRPr="00060FC3">
        <w:rPr>
          <w:rFonts w:ascii="Arial" w:hAnsi="Arial" w:cs="David"/>
          <w:noProof/>
          <w:sz w:val="28"/>
          <w:szCs w:val="28"/>
          <w:u w:val="single"/>
          <w:rtl/>
          <w:lang w:eastAsia="he-IL"/>
        </w:rPr>
        <w:t>7.5.1.2</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sz w:val="28"/>
          <w:szCs w:val="28"/>
          <w:u w:val="single"/>
          <w:rtl/>
        </w:rPr>
      </w:pPr>
      <w:r w:rsidRPr="00060FC3">
        <w:rPr>
          <w:rFonts w:ascii="Arial" w:hAnsi="Arial" w:cs="David"/>
          <w:noProof/>
          <w:sz w:val="28"/>
          <w:szCs w:val="28"/>
          <w:rtl/>
          <w:lang w:eastAsia="he-IL"/>
        </w:rPr>
        <w:t>מוזכר המובח 'ניהול פרויקטים'. האם המדובר גם בפרויקטי יעוץ בחברות ובגופים המוזכרים (ולא ניהול פנימי בהם, שאז לא היה מסתדר בהכרח עם שאר דרישות שנות הניסיון לעבודות ייעוץ עסקי במהלך העשור האחרון)?</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תשובה</w:t>
      </w:r>
    </w:p>
    <w:p w:rsidR="00060FC3" w:rsidRPr="00060FC3" w:rsidRDefault="00060FC3" w:rsidP="00060FC3">
      <w:pPr>
        <w:spacing w:after="0" w:line="240" w:lineRule="auto"/>
        <w:rPr>
          <w:rFonts w:cs="David"/>
          <w:sz w:val="28"/>
          <w:szCs w:val="28"/>
          <w:u w:val="single"/>
          <w:rtl/>
        </w:rPr>
      </w:pPr>
    </w:p>
    <w:p w:rsidR="00E413BC" w:rsidRDefault="00060FC3" w:rsidP="00060FC3">
      <w:pPr>
        <w:spacing w:after="0" w:line="240" w:lineRule="auto"/>
        <w:rPr>
          <w:rFonts w:cs="David"/>
          <w:sz w:val="28"/>
          <w:szCs w:val="28"/>
          <w:u w:val="single"/>
          <w:rtl/>
        </w:rPr>
      </w:pPr>
      <w:r w:rsidRPr="00060FC3">
        <w:rPr>
          <w:rFonts w:cs="David" w:hint="eastAsia"/>
          <w:sz w:val="28"/>
          <w:szCs w:val="28"/>
          <w:rtl/>
        </w:rPr>
        <w:t>הכוונה</w:t>
      </w:r>
      <w:r w:rsidRPr="00060FC3">
        <w:rPr>
          <w:rFonts w:cs="David"/>
          <w:sz w:val="28"/>
          <w:szCs w:val="28"/>
          <w:rtl/>
        </w:rPr>
        <w:t xml:space="preserve"> </w:t>
      </w:r>
      <w:r w:rsidRPr="00060FC3">
        <w:rPr>
          <w:rFonts w:cs="David" w:hint="eastAsia"/>
          <w:sz w:val="28"/>
          <w:szCs w:val="28"/>
          <w:rtl/>
        </w:rPr>
        <w:t>בסעיף</w:t>
      </w:r>
      <w:r w:rsidRPr="00060FC3">
        <w:rPr>
          <w:rFonts w:cs="David"/>
          <w:sz w:val="28"/>
          <w:szCs w:val="28"/>
          <w:rtl/>
        </w:rPr>
        <w:t xml:space="preserve"> </w:t>
      </w:r>
      <w:r w:rsidRPr="00060FC3">
        <w:rPr>
          <w:rFonts w:cs="David" w:hint="eastAsia"/>
          <w:sz w:val="28"/>
          <w:szCs w:val="28"/>
          <w:rtl/>
        </w:rPr>
        <w:t>הן</w:t>
      </w:r>
      <w:r w:rsidRPr="00060FC3">
        <w:rPr>
          <w:rFonts w:cs="David"/>
          <w:sz w:val="28"/>
          <w:szCs w:val="28"/>
          <w:rtl/>
        </w:rPr>
        <w:t xml:space="preserve"> </w:t>
      </w:r>
      <w:r w:rsidRPr="00060FC3">
        <w:rPr>
          <w:rFonts w:cs="David" w:hint="eastAsia"/>
          <w:sz w:val="28"/>
          <w:szCs w:val="28"/>
          <w:rtl/>
        </w:rPr>
        <w:t>לניהול</w:t>
      </w:r>
      <w:r w:rsidRPr="00060FC3">
        <w:rPr>
          <w:rFonts w:cs="David"/>
          <w:sz w:val="28"/>
          <w:szCs w:val="28"/>
          <w:rtl/>
        </w:rPr>
        <w:t xml:space="preserve"> </w:t>
      </w:r>
      <w:r w:rsidRPr="00060FC3">
        <w:rPr>
          <w:rFonts w:cs="David" w:hint="eastAsia"/>
          <w:sz w:val="28"/>
          <w:szCs w:val="28"/>
          <w:rtl/>
        </w:rPr>
        <w:t>פנימי</w:t>
      </w:r>
      <w:r w:rsidRPr="00060FC3">
        <w:rPr>
          <w:rFonts w:cs="David"/>
          <w:sz w:val="28"/>
          <w:szCs w:val="28"/>
          <w:rtl/>
        </w:rPr>
        <w:t xml:space="preserve"> </w:t>
      </w:r>
      <w:r w:rsidRPr="00060FC3">
        <w:rPr>
          <w:rFonts w:cs="David" w:hint="eastAsia"/>
          <w:sz w:val="28"/>
          <w:szCs w:val="28"/>
          <w:rtl/>
        </w:rPr>
        <w:t>של</w:t>
      </w:r>
      <w:r w:rsidRPr="00060FC3">
        <w:rPr>
          <w:rFonts w:cs="David"/>
          <w:sz w:val="28"/>
          <w:szCs w:val="28"/>
          <w:rtl/>
        </w:rPr>
        <w:t xml:space="preserve"> </w:t>
      </w:r>
      <w:r w:rsidRPr="00060FC3">
        <w:rPr>
          <w:rFonts w:cs="David" w:hint="eastAsia"/>
          <w:sz w:val="28"/>
          <w:szCs w:val="28"/>
          <w:rtl/>
        </w:rPr>
        <w:t>פרויקטים</w:t>
      </w:r>
      <w:r w:rsidRPr="00060FC3">
        <w:rPr>
          <w:rFonts w:cs="David"/>
          <w:sz w:val="28"/>
          <w:szCs w:val="28"/>
          <w:rtl/>
        </w:rPr>
        <w:t xml:space="preserve"> </w:t>
      </w:r>
      <w:r w:rsidRPr="00060FC3">
        <w:rPr>
          <w:rFonts w:cs="David" w:hint="eastAsia"/>
          <w:sz w:val="28"/>
          <w:szCs w:val="28"/>
          <w:rtl/>
        </w:rPr>
        <w:t>בחברות</w:t>
      </w:r>
      <w:r w:rsidRPr="00060FC3">
        <w:rPr>
          <w:rFonts w:cs="David"/>
          <w:sz w:val="28"/>
          <w:szCs w:val="28"/>
          <w:rtl/>
        </w:rPr>
        <w:t xml:space="preserve"> </w:t>
      </w:r>
      <w:r w:rsidRPr="00060FC3">
        <w:rPr>
          <w:rFonts w:cs="David" w:hint="eastAsia"/>
          <w:sz w:val="28"/>
          <w:szCs w:val="28"/>
          <w:rtl/>
        </w:rPr>
        <w:t>טכנולוגיות</w:t>
      </w:r>
      <w:r w:rsidRPr="00060FC3">
        <w:rPr>
          <w:rFonts w:cs="David"/>
          <w:sz w:val="28"/>
          <w:szCs w:val="28"/>
          <w:rtl/>
        </w:rPr>
        <w:t xml:space="preserve"> </w:t>
      </w:r>
      <w:r w:rsidRPr="00060FC3">
        <w:rPr>
          <w:rFonts w:cs="David" w:hint="eastAsia"/>
          <w:sz w:val="28"/>
          <w:szCs w:val="28"/>
          <w:rtl/>
        </w:rPr>
        <w:t>מכוונות</w:t>
      </w:r>
      <w:r w:rsidRPr="00060FC3">
        <w:rPr>
          <w:rFonts w:cs="David"/>
          <w:sz w:val="28"/>
          <w:szCs w:val="28"/>
          <w:rtl/>
        </w:rPr>
        <w:t xml:space="preserve"> </w:t>
      </w:r>
      <w:r w:rsidRPr="00060FC3">
        <w:rPr>
          <w:rFonts w:cs="David" w:hint="eastAsia"/>
          <w:sz w:val="28"/>
          <w:szCs w:val="28"/>
          <w:rtl/>
        </w:rPr>
        <w:t>מו</w:t>
      </w:r>
      <w:r w:rsidRPr="00060FC3">
        <w:rPr>
          <w:rFonts w:cs="David"/>
          <w:sz w:val="28"/>
          <w:szCs w:val="28"/>
          <w:rtl/>
        </w:rPr>
        <w:t>"</w:t>
      </w:r>
      <w:r w:rsidRPr="00060FC3">
        <w:rPr>
          <w:rFonts w:cs="David" w:hint="eastAsia"/>
          <w:sz w:val="28"/>
          <w:szCs w:val="28"/>
          <w:rtl/>
        </w:rPr>
        <w:t>פ</w:t>
      </w:r>
      <w:r w:rsidRPr="00060FC3">
        <w:rPr>
          <w:rFonts w:cs="David"/>
          <w:sz w:val="28"/>
          <w:szCs w:val="28"/>
          <w:rtl/>
        </w:rPr>
        <w:t xml:space="preserve"> </w:t>
      </w:r>
      <w:r w:rsidRPr="00060FC3">
        <w:rPr>
          <w:rFonts w:cs="David" w:hint="eastAsia"/>
          <w:sz w:val="28"/>
          <w:szCs w:val="28"/>
          <w:rtl/>
        </w:rPr>
        <w:t>או</w:t>
      </w:r>
      <w:r w:rsidRPr="00060FC3">
        <w:rPr>
          <w:rFonts w:cs="David"/>
          <w:sz w:val="28"/>
          <w:szCs w:val="28"/>
          <w:rtl/>
        </w:rPr>
        <w:t xml:space="preserve"> </w:t>
      </w:r>
      <w:r w:rsidRPr="00060FC3">
        <w:rPr>
          <w:rFonts w:cs="David" w:hint="eastAsia"/>
          <w:sz w:val="28"/>
          <w:szCs w:val="28"/>
          <w:rtl/>
        </w:rPr>
        <w:t>בגוף</w:t>
      </w:r>
      <w:r w:rsidRPr="00060FC3">
        <w:rPr>
          <w:rFonts w:cs="David"/>
          <w:sz w:val="28"/>
          <w:szCs w:val="28"/>
          <w:rtl/>
        </w:rPr>
        <w:t xml:space="preserve"> </w:t>
      </w:r>
      <w:r w:rsidRPr="00060FC3">
        <w:rPr>
          <w:rFonts w:cs="David" w:hint="eastAsia"/>
          <w:sz w:val="28"/>
          <w:szCs w:val="28"/>
          <w:rtl/>
        </w:rPr>
        <w:t>השקעות</w:t>
      </w:r>
      <w:r w:rsidRPr="00060FC3">
        <w:rPr>
          <w:rFonts w:cs="David"/>
          <w:sz w:val="28"/>
          <w:szCs w:val="28"/>
          <w:rtl/>
        </w:rPr>
        <w:t xml:space="preserve"> </w:t>
      </w:r>
      <w:r w:rsidRPr="00060FC3">
        <w:rPr>
          <w:rFonts w:cs="David" w:hint="eastAsia"/>
          <w:sz w:val="28"/>
          <w:szCs w:val="28"/>
          <w:rtl/>
        </w:rPr>
        <w:t>מכוון</w:t>
      </w:r>
      <w:r w:rsidRPr="00060FC3">
        <w:rPr>
          <w:rFonts w:cs="David"/>
          <w:sz w:val="28"/>
          <w:szCs w:val="28"/>
          <w:rtl/>
        </w:rPr>
        <w:t xml:space="preserve"> </w:t>
      </w:r>
      <w:r w:rsidRPr="00060FC3">
        <w:rPr>
          <w:rFonts w:cs="David" w:hint="eastAsia"/>
          <w:sz w:val="28"/>
          <w:szCs w:val="28"/>
          <w:rtl/>
        </w:rPr>
        <w:t>השקעות</w:t>
      </w:r>
      <w:r w:rsidRPr="00060FC3">
        <w:rPr>
          <w:rFonts w:cs="David"/>
          <w:sz w:val="28"/>
          <w:szCs w:val="28"/>
          <w:rtl/>
        </w:rPr>
        <w:t xml:space="preserve"> </w:t>
      </w:r>
      <w:r w:rsidRPr="00060FC3">
        <w:rPr>
          <w:rFonts w:cs="David" w:hint="eastAsia"/>
          <w:sz w:val="28"/>
          <w:szCs w:val="28"/>
          <w:rtl/>
        </w:rPr>
        <w:t>ליזמות</w:t>
      </w:r>
      <w:r w:rsidRPr="00060FC3">
        <w:rPr>
          <w:rFonts w:cs="David"/>
          <w:sz w:val="28"/>
          <w:szCs w:val="28"/>
          <w:rtl/>
        </w:rPr>
        <w:t xml:space="preserve"> </w:t>
      </w:r>
      <w:r w:rsidRPr="00060FC3">
        <w:rPr>
          <w:rFonts w:cs="David" w:hint="eastAsia"/>
          <w:sz w:val="28"/>
          <w:szCs w:val="28"/>
          <w:rtl/>
        </w:rPr>
        <w:t>טכנולוגית</w:t>
      </w:r>
      <w:r w:rsidRPr="00060FC3">
        <w:rPr>
          <w:rFonts w:cs="David"/>
          <w:sz w:val="28"/>
          <w:szCs w:val="28"/>
          <w:rtl/>
        </w:rPr>
        <w:t xml:space="preserve">, </w:t>
      </w:r>
      <w:r w:rsidRPr="00060FC3">
        <w:rPr>
          <w:rFonts w:cs="David" w:hint="eastAsia"/>
          <w:sz w:val="28"/>
          <w:szCs w:val="28"/>
          <w:rtl/>
        </w:rPr>
        <w:t>או</w:t>
      </w:r>
      <w:r w:rsidRPr="00060FC3">
        <w:rPr>
          <w:rFonts w:cs="David"/>
          <w:sz w:val="28"/>
          <w:szCs w:val="28"/>
          <w:rtl/>
        </w:rPr>
        <w:t xml:space="preserve"> </w:t>
      </w:r>
      <w:r w:rsidRPr="00060FC3">
        <w:rPr>
          <w:rFonts w:cs="David" w:hint="eastAsia"/>
          <w:sz w:val="28"/>
          <w:szCs w:val="28"/>
          <w:rtl/>
        </w:rPr>
        <w:t>לחילופין</w:t>
      </w:r>
      <w:r w:rsidRPr="00060FC3">
        <w:rPr>
          <w:rFonts w:cs="David"/>
          <w:sz w:val="28"/>
          <w:szCs w:val="28"/>
          <w:rtl/>
        </w:rPr>
        <w:t xml:space="preserve"> </w:t>
      </w:r>
      <w:r w:rsidRPr="00060FC3">
        <w:rPr>
          <w:rFonts w:cs="David" w:hint="eastAsia"/>
          <w:sz w:val="28"/>
          <w:szCs w:val="28"/>
          <w:rtl/>
        </w:rPr>
        <w:t>יועץ</w:t>
      </w:r>
      <w:r w:rsidRPr="00060FC3">
        <w:rPr>
          <w:rFonts w:cs="David"/>
          <w:sz w:val="28"/>
          <w:szCs w:val="28"/>
          <w:rtl/>
        </w:rPr>
        <w:t xml:space="preserve"> </w:t>
      </w:r>
      <w:r w:rsidRPr="00060FC3">
        <w:rPr>
          <w:rFonts w:cs="David" w:hint="eastAsia"/>
          <w:sz w:val="28"/>
          <w:szCs w:val="28"/>
          <w:rtl/>
        </w:rPr>
        <w:t>שהוביל</w:t>
      </w:r>
      <w:r w:rsidRPr="00060FC3">
        <w:rPr>
          <w:rFonts w:cs="David"/>
          <w:sz w:val="28"/>
          <w:szCs w:val="28"/>
          <w:rtl/>
        </w:rPr>
        <w:t xml:space="preserve"> </w:t>
      </w:r>
      <w:r w:rsidRPr="00060FC3">
        <w:rPr>
          <w:rFonts w:cs="David" w:hint="eastAsia"/>
          <w:sz w:val="28"/>
          <w:szCs w:val="28"/>
          <w:rtl/>
        </w:rPr>
        <w:t>פרויקטים</w:t>
      </w:r>
      <w:r w:rsidRPr="00060FC3">
        <w:rPr>
          <w:rFonts w:cs="David"/>
          <w:sz w:val="28"/>
          <w:szCs w:val="28"/>
          <w:rtl/>
        </w:rPr>
        <w:t xml:space="preserve"> </w:t>
      </w:r>
      <w:r w:rsidRPr="00060FC3">
        <w:rPr>
          <w:rFonts w:cs="David" w:hint="eastAsia"/>
          <w:sz w:val="28"/>
          <w:szCs w:val="28"/>
          <w:rtl/>
        </w:rPr>
        <w:t>מטעם</w:t>
      </w:r>
      <w:r w:rsidRPr="00060FC3">
        <w:rPr>
          <w:rFonts w:cs="David"/>
          <w:sz w:val="28"/>
          <w:szCs w:val="28"/>
          <w:rtl/>
        </w:rPr>
        <w:t xml:space="preserve"> </w:t>
      </w:r>
      <w:r w:rsidRPr="00060FC3">
        <w:rPr>
          <w:rFonts w:cs="David" w:hint="eastAsia"/>
          <w:sz w:val="28"/>
          <w:szCs w:val="28"/>
          <w:rtl/>
        </w:rPr>
        <w:t>אותן</w:t>
      </w:r>
      <w:r w:rsidRPr="00060FC3">
        <w:rPr>
          <w:rFonts w:cs="David"/>
          <w:sz w:val="28"/>
          <w:szCs w:val="28"/>
          <w:rtl/>
        </w:rPr>
        <w:t xml:space="preserve"> </w:t>
      </w:r>
      <w:r w:rsidRPr="00060FC3">
        <w:rPr>
          <w:rFonts w:cs="David" w:hint="eastAsia"/>
          <w:sz w:val="28"/>
          <w:szCs w:val="28"/>
          <w:rtl/>
        </w:rPr>
        <w:t>חברות</w:t>
      </w:r>
      <w:r w:rsidRPr="00060FC3">
        <w:rPr>
          <w:rFonts w:cs="David"/>
          <w:sz w:val="28"/>
          <w:szCs w:val="28"/>
          <w:rtl/>
        </w:rPr>
        <w:t xml:space="preserve">. </w:t>
      </w:r>
      <w:r w:rsidRPr="00060FC3">
        <w:rPr>
          <w:rFonts w:cs="David" w:hint="eastAsia"/>
          <w:sz w:val="28"/>
          <w:szCs w:val="28"/>
          <w:rtl/>
        </w:rPr>
        <w:t>אין</w:t>
      </w:r>
      <w:r w:rsidRPr="00060FC3">
        <w:rPr>
          <w:rFonts w:cs="David"/>
          <w:sz w:val="28"/>
          <w:szCs w:val="28"/>
          <w:rtl/>
        </w:rPr>
        <w:t xml:space="preserve"> </w:t>
      </w:r>
      <w:r w:rsidRPr="00060FC3">
        <w:rPr>
          <w:rFonts w:cs="David" w:hint="eastAsia"/>
          <w:sz w:val="28"/>
          <w:szCs w:val="28"/>
          <w:rtl/>
        </w:rPr>
        <w:t>הכוונה</w:t>
      </w:r>
      <w:r w:rsidRPr="00060FC3">
        <w:rPr>
          <w:rFonts w:cs="David"/>
          <w:sz w:val="28"/>
          <w:szCs w:val="28"/>
          <w:rtl/>
        </w:rPr>
        <w:t xml:space="preserve"> </w:t>
      </w:r>
      <w:r w:rsidRPr="00060FC3">
        <w:rPr>
          <w:rFonts w:cs="David" w:hint="eastAsia"/>
          <w:sz w:val="28"/>
          <w:szCs w:val="28"/>
          <w:rtl/>
        </w:rPr>
        <w:t>בהכרח</w:t>
      </w:r>
      <w:r w:rsidRPr="00060FC3">
        <w:rPr>
          <w:rFonts w:cs="David"/>
          <w:sz w:val="28"/>
          <w:szCs w:val="28"/>
          <w:rtl/>
        </w:rPr>
        <w:t xml:space="preserve"> </w:t>
      </w:r>
      <w:r w:rsidRPr="00060FC3">
        <w:rPr>
          <w:rFonts w:cs="David" w:hint="eastAsia"/>
          <w:sz w:val="28"/>
          <w:szCs w:val="28"/>
          <w:rtl/>
        </w:rPr>
        <w:t>לעובד</w:t>
      </w:r>
      <w:r w:rsidRPr="00060FC3">
        <w:rPr>
          <w:rFonts w:cs="David"/>
          <w:sz w:val="28"/>
          <w:szCs w:val="28"/>
          <w:rtl/>
        </w:rPr>
        <w:t xml:space="preserve"> </w:t>
      </w:r>
      <w:r w:rsidRPr="00060FC3">
        <w:rPr>
          <w:rFonts w:cs="David" w:hint="eastAsia"/>
          <w:sz w:val="28"/>
          <w:szCs w:val="28"/>
          <w:rtl/>
        </w:rPr>
        <w:t>פנימי</w:t>
      </w:r>
      <w:r w:rsidRPr="00060FC3">
        <w:rPr>
          <w:rFonts w:cs="David"/>
          <w:sz w:val="28"/>
          <w:szCs w:val="28"/>
          <w:rtl/>
        </w:rPr>
        <w:t>.</w:t>
      </w:r>
    </w:p>
    <w:p w:rsidR="00060FC3" w:rsidRPr="00060FC3" w:rsidRDefault="00060FC3" w:rsidP="00060FC3">
      <w:pPr>
        <w:spacing w:after="0" w:line="240" w:lineRule="auto"/>
        <w:rPr>
          <w:rFonts w:cs="David"/>
          <w:sz w:val="28"/>
          <w:szCs w:val="28"/>
          <w:u w:val="single"/>
          <w:rtl/>
        </w:rPr>
      </w:pPr>
      <w:r w:rsidRPr="00060FC3">
        <w:rPr>
          <w:rFonts w:cs="David"/>
          <w:sz w:val="28"/>
          <w:szCs w:val="28"/>
          <w:u w:val="single"/>
          <w:rtl/>
        </w:rPr>
        <w:t xml:space="preserve"> </w:t>
      </w:r>
    </w:p>
    <w:p w:rsidR="00060FC3" w:rsidRPr="00060FC3" w:rsidRDefault="00060FC3" w:rsidP="00060FC3">
      <w:pPr>
        <w:spacing w:after="0" w:line="240" w:lineRule="auto"/>
        <w:rPr>
          <w:rFonts w:cs="David"/>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שאלה</w:t>
      </w:r>
      <w:r w:rsidRPr="00060FC3">
        <w:rPr>
          <w:rFonts w:cs="David"/>
          <w:b/>
          <w:bCs/>
          <w:sz w:val="28"/>
          <w:szCs w:val="28"/>
          <w:u w:val="single"/>
          <w:rtl/>
        </w:rPr>
        <w:t xml:space="preserve"> </w:t>
      </w:r>
      <w:r w:rsidRPr="00060FC3">
        <w:rPr>
          <w:rFonts w:cs="David" w:hint="eastAsia"/>
          <w:b/>
          <w:bCs/>
          <w:sz w:val="28"/>
          <w:szCs w:val="28"/>
          <w:u w:val="single"/>
          <w:rtl/>
        </w:rPr>
        <w:t>מס</w:t>
      </w:r>
      <w:r w:rsidRPr="00060FC3">
        <w:rPr>
          <w:rFonts w:cs="David"/>
          <w:b/>
          <w:bCs/>
          <w:sz w:val="28"/>
          <w:szCs w:val="28"/>
          <w:u w:val="single"/>
          <w:rtl/>
        </w:rPr>
        <w:t>' 4</w:t>
      </w:r>
    </w:p>
    <w:p w:rsidR="00060FC3" w:rsidRPr="00060FC3" w:rsidRDefault="00060FC3" w:rsidP="00060FC3">
      <w:pPr>
        <w:spacing w:after="0" w:line="240" w:lineRule="auto"/>
        <w:rPr>
          <w:rFonts w:cs="David"/>
          <w:sz w:val="28"/>
          <w:szCs w:val="28"/>
          <w:u w:val="single"/>
          <w:rtl/>
        </w:rPr>
      </w:pPr>
    </w:p>
    <w:p w:rsidR="00060FC3" w:rsidRDefault="00060FC3" w:rsidP="009027D7">
      <w:pPr>
        <w:spacing w:after="0" w:line="240" w:lineRule="auto"/>
        <w:jc w:val="both"/>
        <w:rPr>
          <w:rFonts w:ascii="Arial" w:hAnsi="Arial" w:cs="David"/>
          <w:sz w:val="28"/>
          <w:szCs w:val="28"/>
          <w:rtl/>
        </w:rPr>
      </w:pPr>
      <w:r w:rsidRPr="00060FC3">
        <w:rPr>
          <w:rFonts w:ascii="Arial" w:hAnsi="Arial" w:cs="David"/>
          <w:sz w:val="28"/>
          <w:szCs w:val="28"/>
          <w:u w:val="single"/>
          <w:rtl/>
        </w:rPr>
        <w:t xml:space="preserve">סעיף 7.5.1 – אחראי מקצועי </w:t>
      </w:r>
    </w:p>
    <w:p w:rsidR="009027D7" w:rsidRPr="00060FC3" w:rsidRDefault="009027D7" w:rsidP="009027D7">
      <w:pPr>
        <w:spacing w:after="0" w:line="240" w:lineRule="auto"/>
        <w:jc w:val="both"/>
        <w:rPr>
          <w:rFonts w:ascii="Arial" w:hAnsi="Arial" w:cs="David"/>
          <w:sz w:val="28"/>
          <w:szCs w:val="28"/>
        </w:rPr>
      </w:pP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 xml:space="preserve">בסעיף זה מוגדרות הדרישות המצטברות מהאחראי המקצועי. </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סעיפים 7.5.1.6, 7.5.1.7 דורשים ניסיון רב בתחום הייעוץ</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סעיפים 7.5.1.3, 7.5.1.4, 7.5.1.5 דורשים ניסיון רב בתחומי הייעוץ ו/או הניהול</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 xml:space="preserve">לעומת סעיפים אילו, סעיף 7.5.1.2 מעמיד דרישה לניסיון ייעודי של "ניהול פרויקטים בחברות טכנולוגיות מכוונות מו"פ או בגוף השקעות מכוון השקעות ליזמות טכנולוגית". </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ניסיון מסוג זה אינו אופייני ליועצים מובילים בחברות ייעוץ אסטרטגי.</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הבקשה:</w:t>
      </w:r>
      <w:r w:rsidRPr="00060FC3">
        <w:rPr>
          <w:rFonts w:ascii="Arial" w:hAnsi="Arial" w:cs="David"/>
          <w:b/>
          <w:bCs/>
          <w:sz w:val="28"/>
          <w:szCs w:val="28"/>
          <w:rtl/>
        </w:rPr>
        <w:t xml:space="preserve">  </w:t>
      </w:r>
      <w:r w:rsidRPr="00060FC3">
        <w:rPr>
          <w:rFonts w:ascii="Arial" w:hAnsi="Arial" w:cs="David"/>
          <w:sz w:val="28"/>
          <w:szCs w:val="28"/>
          <w:rtl/>
        </w:rPr>
        <w:t xml:space="preserve">לשנות הדרישה בסעיף 7.5.1.2 כך שידובר על "ניהול פרויקטים </w:t>
      </w:r>
      <w:r w:rsidRPr="00060FC3">
        <w:rPr>
          <w:rFonts w:ascii="Arial" w:hAnsi="Arial" w:cs="David"/>
          <w:sz w:val="28"/>
          <w:szCs w:val="28"/>
          <w:u w:val="single"/>
          <w:rtl/>
        </w:rPr>
        <w:t>או ייעוץ</w:t>
      </w:r>
      <w:r w:rsidRPr="00060FC3">
        <w:rPr>
          <w:rFonts w:ascii="Arial" w:hAnsi="Arial" w:cs="David"/>
          <w:sz w:val="28"/>
          <w:szCs w:val="28"/>
          <w:rtl/>
        </w:rPr>
        <w:t xml:space="preserve"> לחברות וכוונות מו"פ העוסקות בניהול פרויקטים".</w:t>
      </w:r>
    </w:p>
    <w:p w:rsidR="00060FC3" w:rsidRPr="00060FC3" w:rsidRDefault="00060FC3" w:rsidP="009027D7">
      <w:pPr>
        <w:spacing w:after="0" w:line="240" w:lineRule="auto"/>
        <w:rPr>
          <w:rFonts w:ascii="Arial" w:hAnsi="Arial" w:cs="David"/>
          <w:sz w:val="28"/>
          <w:szCs w:val="28"/>
          <w:rtl/>
        </w:rPr>
      </w:pPr>
      <w:r w:rsidRPr="00060FC3">
        <w:rPr>
          <w:rFonts w:ascii="Arial" w:hAnsi="Arial" w:cs="David"/>
          <w:sz w:val="28"/>
          <w:szCs w:val="28"/>
          <w:rtl/>
        </w:rPr>
        <w:t xml:space="preserve">לחילופין, לאפשר שניסיון זה יהיה של </w:t>
      </w:r>
      <w:r w:rsidRPr="00060FC3">
        <w:rPr>
          <w:rFonts w:ascii="Arial" w:hAnsi="Arial" w:cs="David"/>
          <w:sz w:val="28"/>
          <w:szCs w:val="28"/>
          <w:u w:val="single"/>
          <w:rtl/>
        </w:rPr>
        <w:t>חבר צוות נוסף מטעם המציע</w:t>
      </w:r>
      <w:r w:rsidRPr="00060FC3">
        <w:rPr>
          <w:rFonts w:ascii="Arial" w:hAnsi="Arial" w:cs="David"/>
          <w:sz w:val="28"/>
          <w:szCs w:val="28"/>
          <w:rtl/>
        </w:rPr>
        <w:t>, ולא של האחראי המקצועי עצמו.</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b/>
          <w:bCs/>
          <w:sz w:val="28"/>
          <w:szCs w:val="28"/>
          <w:u w:val="single"/>
          <w:rtl/>
        </w:rPr>
      </w:pPr>
      <w:r w:rsidRPr="00060FC3">
        <w:rPr>
          <w:rFonts w:ascii="Arial" w:hAnsi="Arial" w:cs="David"/>
          <w:b/>
          <w:bCs/>
          <w:sz w:val="28"/>
          <w:szCs w:val="28"/>
          <w:u w:val="single"/>
          <w:rtl/>
        </w:rPr>
        <w:t>תשובה</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E413BC">
      <w:pPr>
        <w:spacing w:after="0" w:line="240" w:lineRule="auto"/>
        <w:rPr>
          <w:rFonts w:ascii="Arial" w:hAnsi="Arial" w:cs="David"/>
          <w:sz w:val="28"/>
          <w:szCs w:val="28"/>
          <w:rtl/>
        </w:rPr>
      </w:pPr>
      <w:r w:rsidRPr="00060FC3">
        <w:rPr>
          <w:rFonts w:ascii="Arial" w:hAnsi="Arial" w:cs="David"/>
          <w:sz w:val="28"/>
          <w:szCs w:val="28"/>
          <w:rtl/>
        </w:rPr>
        <w:t xml:space="preserve">הניסיון הניהולי הנזכר בסעיף 7.5.1.2 הינו הכרחי ונבחן במהלך 5 שנים לפחות מתוך 10 השנים האחרונות. שאר דרישות הניסיון בתחום הייעוץ/ניהול הנזכרות בשאלה אינן מוגבלות לפרק זמן מוגדר וכל ניסיון העונה על הדרישה (גם מעבר ל-10 שנים) יובא בחשבון.  </w:t>
      </w:r>
    </w:p>
    <w:p w:rsidR="00060FC3" w:rsidRPr="00060FC3" w:rsidRDefault="00060FC3" w:rsidP="00E413BC">
      <w:pPr>
        <w:spacing w:after="0" w:line="240" w:lineRule="auto"/>
        <w:rPr>
          <w:rFonts w:ascii="Arial" w:hAnsi="Arial" w:cs="David"/>
          <w:sz w:val="28"/>
          <w:szCs w:val="28"/>
          <w:rtl/>
        </w:rPr>
      </w:pPr>
      <w:r w:rsidRPr="00060FC3">
        <w:rPr>
          <w:rFonts w:ascii="Arial" w:hAnsi="Arial" w:cs="David"/>
          <w:sz w:val="28"/>
          <w:szCs w:val="28"/>
          <w:rtl/>
        </w:rPr>
        <w:t xml:space="preserve">סעיף 7.5.1.2 כולל גם יועץ שהוביל פרויקטים מטעם חברות ולא בהכרח כעובד פנימי. ראה לעיל בשאלה 3. </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color w:val="C00000"/>
          <w:sz w:val="28"/>
          <w:szCs w:val="28"/>
          <w:rtl/>
        </w:rPr>
      </w:pPr>
    </w:p>
    <w:p w:rsidR="00060FC3" w:rsidRPr="00060FC3" w:rsidRDefault="00060FC3" w:rsidP="00060FC3">
      <w:pPr>
        <w:spacing w:after="0" w:line="240" w:lineRule="auto"/>
        <w:jc w:val="both"/>
        <w:rPr>
          <w:rFonts w:ascii="Arial" w:hAnsi="Arial" w:cs="David"/>
          <w:b/>
          <w:bCs/>
          <w:sz w:val="28"/>
          <w:szCs w:val="28"/>
          <w:u w:val="single"/>
          <w:rtl/>
        </w:rPr>
      </w:pPr>
      <w:r w:rsidRPr="00060FC3">
        <w:rPr>
          <w:rFonts w:ascii="Arial" w:hAnsi="Arial" w:cs="David"/>
          <w:b/>
          <w:bCs/>
          <w:sz w:val="28"/>
          <w:szCs w:val="28"/>
          <w:u w:val="single"/>
          <w:rtl/>
        </w:rPr>
        <w:t>שאלה מס' 5</w:t>
      </w:r>
    </w:p>
    <w:p w:rsidR="00060FC3" w:rsidRPr="00060FC3" w:rsidRDefault="00060FC3" w:rsidP="00060FC3">
      <w:pPr>
        <w:spacing w:after="0"/>
        <w:ind w:left="720"/>
        <w:jc w:val="both"/>
        <w:rPr>
          <w:rFonts w:ascii="Arial" w:hAnsi="Arial" w:cs="David"/>
          <w:sz w:val="28"/>
          <w:szCs w:val="28"/>
          <w:rtl/>
        </w:rPr>
      </w:pPr>
    </w:p>
    <w:p w:rsidR="00060FC3" w:rsidRPr="00060FC3" w:rsidRDefault="00060FC3" w:rsidP="00060FC3">
      <w:pPr>
        <w:jc w:val="both"/>
        <w:rPr>
          <w:rFonts w:ascii="Arial" w:hAnsi="Arial" w:cs="David"/>
          <w:sz w:val="28"/>
          <w:szCs w:val="28"/>
          <w:u w:val="single"/>
        </w:rPr>
      </w:pPr>
      <w:r w:rsidRPr="00060FC3">
        <w:rPr>
          <w:rFonts w:ascii="Arial" w:hAnsi="Arial" w:cs="David"/>
          <w:sz w:val="28"/>
          <w:szCs w:val="28"/>
          <w:u w:val="single"/>
          <w:rtl/>
        </w:rPr>
        <w:t>סעיף 9.1 – מסמך ההצעה</w:t>
      </w:r>
    </w:p>
    <w:p w:rsidR="00060FC3" w:rsidRPr="00060FC3" w:rsidRDefault="00060FC3" w:rsidP="00060FC3">
      <w:pPr>
        <w:jc w:val="both"/>
        <w:rPr>
          <w:rFonts w:ascii="Arial" w:hAnsi="Arial" w:cs="David"/>
          <w:sz w:val="28"/>
          <w:szCs w:val="28"/>
          <w:rtl/>
        </w:rPr>
      </w:pPr>
      <w:r w:rsidRPr="00060FC3">
        <w:rPr>
          <w:rFonts w:ascii="Arial" w:hAnsi="Arial" w:cs="David"/>
          <w:sz w:val="28"/>
          <w:szCs w:val="28"/>
          <w:rtl/>
        </w:rPr>
        <w:t>בסעיף 9.1.1 מצוינים הנספחים שבסעיף 9.4. אין סעיף כזה.</w:t>
      </w: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sz w:val="28"/>
          <w:szCs w:val="28"/>
          <w:rtl/>
        </w:rPr>
        <w:t>האם הכוונה היא לסעיף 9.3.</w:t>
      </w:r>
    </w:p>
    <w:p w:rsidR="00E413BC" w:rsidRDefault="00E413BC">
      <w:pPr>
        <w:bidi w:val="0"/>
        <w:rPr>
          <w:rFonts w:ascii="Arial" w:hAnsi="Arial" w:cs="David"/>
          <w:sz w:val="28"/>
          <w:szCs w:val="28"/>
          <w:rtl/>
        </w:rPr>
      </w:pPr>
      <w:r>
        <w:rPr>
          <w:rFonts w:ascii="Arial" w:hAnsi="Arial" w:cs="David"/>
          <w:sz w:val="28"/>
          <w:szCs w:val="28"/>
          <w:rtl/>
        </w:rPr>
        <w:br w:type="page"/>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b/>
          <w:bCs/>
          <w:sz w:val="28"/>
          <w:szCs w:val="28"/>
          <w:u w:val="single"/>
          <w:rtl/>
        </w:rPr>
      </w:pPr>
      <w:r w:rsidRPr="00060FC3">
        <w:rPr>
          <w:rFonts w:ascii="Arial" w:hAnsi="Arial" w:cs="David"/>
          <w:b/>
          <w:bCs/>
          <w:sz w:val="28"/>
          <w:szCs w:val="28"/>
          <w:u w:val="single"/>
          <w:rtl/>
        </w:rPr>
        <w:t>תשובה</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sz w:val="28"/>
          <w:szCs w:val="28"/>
          <w:rtl/>
        </w:rPr>
        <w:t xml:space="preserve">כן, הכוונה לסעיף 9.3.  </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b/>
          <w:bCs/>
          <w:sz w:val="28"/>
          <w:szCs w:val="28"/>
          <w:u w:val="single"/>
          <w:rtl/>
        </w:rPr>
      </w:pPr>
      <w:r w:rsidRPr="00060FC3">
        <w:rPr>
          <w:rFonts w:ascii="Arial" w:hAnsi="Arial" w:cs="David"/>
          <w:b/>
          <w:bCs/>
          <w:sz w:val="28"/>
          <w:szCs w:val="28"/>
          <w:u w:val="single"/>
          <w:rtl/>
        </w:rPr>
        <w:t>שאלה מס' 6</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jc w:val="both"/>
        <w:rPr>
          <w:rFonts w:ascii="Arial" w:hAnsi="Arial" w:cs="David"/>
          <w:sz w:val="28"/>
          <w:szCs w:val="28"/>
          <w:u w:val="single"/>
        </w:rPr>
      </w:pPr>
      <w:r w:rsidRPr="00060FC3">
        <w:rPr>
          <w:rFonts w:ascii="Arial" w:hAnsi="Arial" w:cs="David"/>
          <w:sz w:val="28"/>
          <w:szCs w:val="28"/>
          <w:u w:val="single"/>
          <w:rtl/>
        </w:rPr>
        <w:t>סעיף 9.3.1.3 – חברי הצוות המוצע</w:t>
      </w: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sz w:val="28"/>
          <w:szCs w:val="28"/>
          <w:rtl/>
        </w:rPr>
        <w:t>בסעיף זה אנו מתבקשים למלא פרטים על כל אחד מחברי הצוות המוצע. לעומת זאת, ההצעה מדברת על אחראי מקצועי בלבד, ללא חברי צוות נוספים.</w:t>
      </w: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sz w:val="28"/>
          <w:szCs w:val="28"/>
          <w:rtl/>
        </w:rPr>
        <w:t>אנו חושבים שנכון להציג עוד מספר אנשי צוות, שיסייעו לאחראי המקצועי בתחומים בהם יש להם ערך מוסף עליו, שהרי הדרישה לשירותים הנדרשים (עמוד 4 סעיף 4) היא לייעוץ אסטרטגי, לייעוץ בניתוח תהליכי עבודה, לייעוץ ארגוני ולליווי תהליכי שינוי, והמציע יכול להעמיד בנוסף לאחראי המקצועי חברי צוות בעלי מומחיות, השכלה מתאימה וניסיון רב בתחומים המקצועיים השונים.</w:t>
      </w: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b/>
          <w:bCs/>
          <w:sz w:val="28"/>
          <w:szCs w:val="28"/>
          <w:rtl/>
        </w:rPr>
        <w:t xml:space="preserve">הבקשה: </w:t>
      </w:r>
      <w:r w:rsidRPr="00060FC3">
        <w:rPr>
          <w:rFonts w:ascii="Arial" w:hAnsi="Arial" w:cs="David"/>
          <w:b/>
          <w:bCs/>
          <w:sz w:val="28"/>
          <w:szCs w:val="28"/>
          <w:rtl/>
        </w:rPr>
        <w:br/>
      </w:r>
      <w:r w:rsidRPr="00060FC3">
        <w:rPr>
          <w:rFonts w:ascii="Arial" w:hAnsi="Arial" w:cs="David"/>
          <w:sz w:val="28"/>
          <w:szCs w:val="28"/>
          <w:rtl/>
        </w:rPr>
        <w:t xml:space="preserve">להגדיר הדרישה לאנשי צוות נוספים, או להגדיר שמדובר באחראי מקצועי בלבד, מתוך הנחה שהידע שלו בכלל סוגי השירות הנדרשים – ייעוץ אסטרטגי, ייעוץ ארגוני, ייעוץ בניתוח תהליכים וליווי תהליכי שינוי, הינו ניסיון מספק. </w:t>
      </w:r>
    </w:p>
    <w:p w:rsidR="00060FC3" w:rsidRPr="00060FC3" w:rsidRDefault="00060FC3" w:rsidP="00060FC3">
      <w:pPr>
        <w:spacing w:after="0" w:line="240" w:lineRule="auto"/>
        <w:jc w:val="both"/>
        <w:rPr>
          <w:rFonts w:ascii="Arial" w:hAnsi="Arial" w:cs="David"/>
          <w:sz w:val="28"/>
          <w:szCs w:val="28"/>
          <w:rtl/>
        </w:rPr>
      </w:pPr>
      <w:r w:rsidRPr="00060FC3">
        <w:rPr>
          <w:rFonts w:ascii="Arial" w:hAnsi="Arial" w:cs="David"/>
          <w:sz w:val="28"/>
          <w:szCs w:val="28"/>
          <w:rtl/>
        </w:rPr>
        <w:t>אם הדרישה תהיה להעמיד אנשי צוות נוספים, נדרש להתאים את מדדי האיכות בהתאם (עמוד 11-12, סעיף 8)</w:t>
      </w:r>
    </w:p>
    <w:p w:rsidR="00060FC3" w:rsidRPr="00060FC3" w:rsidRDefault="00060FC3" w:rsidP="00060FC3">
      <w:pPr>
        <w:spacing w:after="0" w:line="240" w:lineRule="auto"/>
        <w:jc w:val="both"/>
        <w:rPr>
          <w:rFonts w:ascii="Arial" w:hAnsi="Arial" w:cs="David"/>
          <w:sz w:val="28"/>
          <w:szCs w:val="28"/>
          <w:rtl/>
        </w:rPr>
      </w:pPr>
    </w:p>
    <w:p w:rsidR="00060FC3" w:rsidRPr="00060FC3" w:rsidRDefault="00060FC3" w:rsidP="00060FC3">
      <w:pPr>
        <w:spacing w:after="0" w:line="240" w:lineRule="auto"/>
        <w:jc w:val="both"/>
        <w:rPr>
          <w:rFonts w:ascii="Arial" w:hAnsi="Arial" w:cs="David"/>
          <w:b/>
          <w:bCs/>
          <w:sz w:val="28"/>
          <w:szCs w:val="28"/>
          <w:u w:val="single"/>
          <w:rtl/>
        </w:rPr>
      </w:pPr>
      <w:r w:rsidRPr="00060FC3">
        <w:rPr>
          <w:rFonts w:ascii="Arial" w:hAnsi="Arial" w:cs="David"/>
          <w:b/>
          <w:bCs/>
          <w:sz w:val="28"/>
          <w:szCs w:val="28"/>
          <w:u w:val="single"/>
          <w:rtl/>
        </w:rPr>
        <w:t>תשובה</w:t>
      </w:r>
    </w:p>
    <w:p w:rsidR="00060FC3" w:rsidRPr="00060FC3" w:rsidRDefault="00060FC3" w:rsidP="00060FC3">
      <w:pPr>
        <w:spacing w:after="0" w:line="240" w:lineRule="auto"/>
        <w:rPr>
          <w:rtl/>
        </w:rPr>
      </w:pPr>
    </w:p>
    <w:p w:rsidR="00060FC3" w:rsidRPr="00060FC3" w:rsidRDefault="00060FC3" w:rsidP="00060FC3">
      <w:pPr>
        <w:spacing w:after="0" w:line="240" w:lineRule="auto"/>
        <w:rPr>
          <w:rFonts w:cs="David"/>
          <w:sz w:val="28"/>
          <w:szCs w:val="28"/>
          <w:rtl/>
        </w:rPr>
      </w:pPr>
      <w:r w:rsidRPr="00060FC3">
        <w:rPr>
          <w:rFonts w:cs="David" w:hint="eastAsia"/>
          <w:sz w:val="28"/>
          <w:szCs w:val="28"/>
          <w:rtl/>
        </w:rPr>
        <w:t>יש</w:t>
      </w:r>
      <w:r w:rsidRPr="00060FC3">
        <w:rPr>
          <w:rFonts w:cs="David"/>
          <w:sz w:val="28"/>
          <w:szCs w:val="28"/>
          <w:rtl/>
        </w:rPr>
        <w:t xml:space="preserve"> </w:t>
      </w:r>
      <w:r w:rsidRPr="00060FC3">
        <w:rPr>
          <w:rFonts w:cs="David" w:hint="eastAsia"/>
          <w:sz w:val="28"/>
          <w:szCs w:val="28"/>
          <w:rtl/>
        </w:rPr>
        <w:t>להציג</w:t>
      </w:r>
      <w:r w:rsidRPr="00060FC3">
        <w:rPr>
          <w:rFonts w:cs="David"/>
          <w:sz w:val="28"/>
          <w:szCs w:val="28"/>
          <w:rtl/>
        </w:rPr>
        <w:t xml:space="preserve"> </w:t>
      </w:r>
      <w:r w:rsidRPr="00060FC3">
        <w:rPr>
          <w:rFonts w:cs="David" w:hint="eastAsia"/>
          <w:sz w:val="28"/>
          <w:szCs w:val="28"/>
          <w:rtl/>
        </w:rPr>
        <w:t>אחראי</w:t>
      </w:r>
      <w:r w:rsidRPr="00060FC3">
        <w:rPr>
          <w:rFonts w:cs="David"/>
          <w:sz w:val="28"/>
          <w:szCs w:val="28"/>
          <w:rtl/>
        </w:rPr>
        <w:t xml:space="preserve"> </w:t>
      </w:r>
      <w:r w:rsidRPr="00060FC3">
        <w:rPr>
          <w:rFonts w:cs="David" w:hint="eastAsia"/>
          <w:sz w:val="28"/>
          <w:szCs w:val="28"/>
          <w:rtl/>
        </w:rPr>
        <w:t>מקצועי</w:t>
      </w:r>
      <w:r w:rsidRPr="00060FC3">
        <w:rPr>
          <w:rFonts w:cs="David"/>
          <w:sz w:val="28"/>
          <w:szCs w:val="28"/>
          <w:rtl/>
        </w:rPr>
        <w:t xml:space="preserve"> </w:t>
      </w:r>
      <w:r w:rsidRPr="00060FC3">
        <w:rPr>
          <w:rFonts w:cs="David" w:hint="eastAsia"/>
          <w:sz w:val="28"/>
          <w:szCs w:val="28"/>
          <w:rtl/>
        </w:rPr>
        <w:t>אחד</w:t>
      </w:r>
      <w:r w:rsidRPr="00060FC3">
        <w:rPr>
          <w:rFonts w:cs="David"/>
          <w:sz w:val="28"/>
          <w:szCs w:val="28"/>
          <w:rtl/>
        </w:rPr>
        <w:t xml:space="preserve"> </w:t>
      </w:r>
      <w:r w:rsidRPr="00060FC3">
        <w:rPr>
          <w:rFonts w:cs="David" w:hint="eastAsia"/>
          <w:sz w:val="28"/>
          <w:szCs w:val="28"/>
          <w:rtl/>
        </w:rPr>
        <w:t>העונה</w:t>
      </w:r>
      <w:r w:rsidRPr="00060FC3">
        <w:rPr>
          <w:rFonts w:cs="David"/>
          <w:sz w:val="28"/>
          <w:szCs w:val="28"/>
          <w:rtl/>
        </w:rPr>
        <w:t xml:space="preserve"> </w:t>
      </w:r>
      <w:r w:rsidRPr="00060FC3">
        <w:rPr>
          <w:rFonts w:cs="David" w:hint="eastAsia"/>
          <w:sz w:val="28"/>
          <w:szCs w:val="28"/>
          <w:rtl/>
        </w:rPr>
        <w:t>לדרישות</w:t>
      </w:r>
      <w:r w:rsidRPr="00060FC3">
        <w:rPr>
          <w:rFonts w:cs="David"/>
          <w:sz w:val="28"/>
          <w:szCs w:val="28"/>
          <w:rtl/>
        </w:rPr>
        <w:t>.</w:t>
      </w:r>
    </w:p>
    <w:p w:rsidR="00060FC3" w:rsidRPr="00060FC3" w:rsidRDefault="00060FC3" w:rsidP="00060FC3">
      <w:pPr>
        <w:spacing w:after="0" w:line="240" w:lineRule="auto"/>
        <w:rPr>
          <w:rFonts w:cs="David"/>
          <w:sz w:val="28"/>
          <w:szCs w:val="28"/>
          <w:rtl/>
        </w:rPr>
      </w:pPr>
    </w:p>
    <w:p w:rsidR="00060FC3" w:rsidRPr="00060FC3" w:rsidRDefault="00060FC3" w:rsidP="00060FC3">
      <w:pPr>
        <w:spacing w:after="0" w:line="240" w:lineRule="auto"/>
        <w:rPr>
          <w:rFonts w:cs="David"/>
          <w:sz w:val="28"/>
          <w:szCs w:val="28"/>
          <w:rtl/>
        </w:rPr>
      </w:pPr>
      <w:r w:rsidRPr="00060FC3">
        <w:rPr>
          <w:rFonts w:cs="David" w:hint="eastAsia"/>
          <w:sz w:val="28"/>
          <w:szCs w:val="28"/>
          <w:rtl/>
        </w:rPr>
        <w:t>נוסח</w:t>
      </w:r>
      <w:r w:rsidRPr="00060FC3">
        <w:rPr>
          <w:rFonts w:cs="David"/>
          <w:sz w:val="28"/>
          <w:szCs w:val="28"/>
          <w:rtl/>
        </w:rPr>
        <w:t xml:space="preserve"> </w:t>
      </w:r>
      <w:r w:rsidRPr="00060FC3">
        <w:rPr>
          <w:rFonts w:cs="David" w:hint="eastAsia"/>
          <w:sz w:val="28"/>
          <w:szCs w:val="28"/>
          <w:rtl/>
        </w:rPr>
        <w:t>סעיף</w:t>
      </w:r>
      <w:r w:rsidRPr="00060FC3">
        <w:rPr>
          <w:rFonts w:cs="David"/>
          <w:sz w:val="28"/>
          <w:szCs w:val="28"/>
          <w:rtl/>
        </w:rPr>
        <w:t xml:space="preserve"> 9.3.1.3 </w:t>
      </w:r>
      <w:r w:rsidRPr="00060FC3">
        <w:rPr>
          <w:rFonts w:cs="David" w:hint="eastAsia"/>
          <w:sz w:val="28"/>
          <w:szCs w:val="28"/>
          <w:rtl/>
        </w:rPr>
        <w:t>שונה</w:t>
      </w:r>
      <w:r w:rsidRPr="00060FC3">
        <w:rPr>
          <w:rFonts w:cs="David"/>
          <w:sz w:val="28"/>
          <w:szCs w:val="28"/>
          <w:rtl/>
        </w:rPr>
        <w:t xml:space="preserve"> </w:t>
      </w:r>
      <w:r w:rsidRPr="00060FC3">
        <w:rPr>
          <w:rFonts w:cs="David" w:hint="eastAsia"/>
          <w:sz w:val="28"/>
          <w:szCs w:val="28"/>
          <w:rtl/>
        </w:rPr>
        <w:t>בהתאם</w:t>
      </w:r>
      <w:r w:rsidRPr="00060FC3">
        <w:rPr>
          <w:rFonts w:cs="David"/>
          <w:sz w:val="28"/>
          <w:szCs w:val="28"/>
          <w:rtl/>
        </w:rPr>
        <w:t xml:space="preserve"> </w:t>
      </w:r>
      <w:r w:rsidRPr="00060FC3">
        <w:rPr>
          <w:rFonts w:cs="David" w:hint="eastAsia"/>
          <w:sz w:val="28"/>
          <w:szCs w:val="28"/>
          <w:rtl/>
        </w:rPr>
        <w:t>לאמור</w:t>
      </w:r>
      <w:r w:rsidRPr="00060FC3">
        <w:rPr>
          <w:rFonts w:cs="David"/>
          <w:sz w:val="28"/>
          <w:szCs w:val="28"/>
          <w:rtl/>
        </w:rPr>
        <w:t xml:space="preserve"> </w:t>
      </w:r>
      <w:r w:rsidRPr="00060FC3">
        <w:rPr>
          <w:rFonts w:cs="David" w:hint="eastAsia"/>
          <w:sz w:val="28"/>
          <w:szCs w:val="28"/>
          <w:rtl/>
        </w:rPr>
        <w:t>במכרז</w:t>
      </w:r>
      <w:r w:rsidRPr="00060FC3">
        <w:rPr>
          <w:rFonts w:cs="David"/>
          <w:sz w:val="28"/>
          <w:szCs w:val="28"/>
          <w:rtl/>
        </w:rPr>
        <w:t xml:space="preserve">, </w:t>
      </w:r>
      <w:r w:rsidRPr="00060FC3">
        <w:rPr>
          <w:rFonts w:cs="David" w:hint="eastAsia"/>
          <w:sz w:val="28"/>
          <w:szCs w:val="28"/>
          <w:rtl/>
        </w:rPr>
        <w:t>כדלקמן</w:t>
      </w:r>
      <w:r w:rsidRPr="00060FC3">
        <w:rPr>
          <w:rFonts w:cs="David"/>
          <w:sz w:val="28"/>
          <w:szCs w:val="28"/>
          <w:rtl/>
        </w:rPr>
        <w:t xml:space="preserve">: </w:t>
      </w:r>
    </w:p>
    <w:p w:rsidR="00060FC3" w:rsidRPr="00060FC3" w:rsidRDefault="00060FC3" w:rsidP="00060FC3">
      <w:pPr>
        <w:spacing w:after="0" w:line="240" w:lineRule="auto"/>
        <w:rPr>
          <w:rFonts w:cs="David"/>
          <w:sz w:val="28"/>
          <w:szCs w:val="28"/>
          <w:rtl/>
        </w:rPr>
      </w:pPr>
    </w:p>
    <w:p w:rsidR="00060FC3" w:rsidRPr="00060FC3" w:rsidRDefault="00060FC3" w:rsidP="00060FC3">
      <w:pPr>
        <w:spacing w:after="0" w:line="240" w:lineRule="auto"/>
        <w:rPr>
          <w:rFonts w:cs="David"/>
          <w:sz w:val="28"/>
          <w:szCs w:val="28"/>
          <w:rtl/>
        </w:rPr>
      </w:pPr>
      <w:r w:rsidRPr="00060FC3">
        <w:rPr>
          <w:rFonts w:cs="David" w:hint="eastAsia"/>
          <w:sz w:val="28"/>
          <w:szCs w:val="28"/>
          <w:rtl/>
        </w:rPr>
        <w:t>ביחס</w:t>
      </w:r>
      <w:r w:rsidRPr="00060FC3">
        <w:rPr>
          <w:rFonts w:cs="David"/>
          <w:sz w:val="28"/>
          <w:szCs w:val="28"/>
          <w:rtl/>
        </w:rPr>
        <w:t xml:space="preserve"> </w:t>
      </w:r>
      <w:r w:rsidRPr="00060FC3">
        <w:rPr>
          <w:rFonts w:cs="David" w:hint="eastAsia"/>
          <w:sz w:val="28"/>
          <w:szCs w:val="28"/>
          <w:rtl/>
        </w:rPr>
        <w:t>לאחראי</w:t>
      </w:r>
      <w:r w:rsidRPr="00060FC3">
        <w:rPr>
          <w:rFonts w:cs="David"/>
          <w:sz w:val="28"/>
          <w:szCs w:val="28"/>
          <w:rtl/>
        </w:rPr>
        <w:t xml:space="preserve"> </w:t>
      </w:r>
      <w:r w:rsidRPr="00060FC3">
        <w:rPr>
          <w:rFonts w:cs="David" w:hint="eastAsia"/>
          <w:sz w:val="28"/>
          <w:szCs w:val="28"/>
          <w:rtl/>
        </w:rPr>
        <w:t>המקצועי</w:t>
      </w:r>
      <w:r w:rsidRPr="00060FC3">
        <w:rPr>
          <w:rFonts w:cs="David"/>
          <w:sz w:val="28"/>
          <w:szCs w:val="28"/>
          <w:rtl/>
        </w:rPr>
        <w:t xml:space="preserve"> </w:t>
      </w:r>
      <w:r w:rsidRPr="00060FC3">
        <w:rPr>
          <w:rFonts w:cs="David" w:hint="eastAsia"/>
          <w:sz w:val="28"/>
          <w:szCs w:val="28"/>
          <w:rtl/>
        </w:rPr>
        <w:t>המוצע</w:t>
      </w:r>
      <w:r w:rsidRPr="00060FC3">
        <w:rPr>
          <w:rFonts w:cs="David"/>
          <w:sz w:val="28"/>
          <w:szCs w:val="28"/>
          <w:rtl/>
        </w:rPr>
        <w:t xml:space="preserve">- </w:t>
      </w:r>
      <w:r w:rsidRPr="00060FC3">
        <w:rPr>
          <w:rFonts w:cs="David" w:hint="eastAsia"/>
          <w:sz w:val="28"/>
          <w:szCs w:val="28"/>
          <w:rtl/>
        </w:rPr>
        <w:t>המציע</w:t>
      </w:r>
      <w:r w:rsidRPr="00060FC3">
        <w:rPr>
          <w:rFonts w:cs="David"/>
          <w:sz w:val="28"/>
          <w:szCs w:val="28"/>
          <w:rtl/>
        </w:rPr>
        <w:t xml:space="preserve"> </w:t>
      </w:r>
      <w:r w:rsidRPr="00060FC3">
        <w:rPr>
          <w:rFonts w:cs="David" w:hint="eastAsia"/>
          <w:sz w:val="28"/>
          <w:szCs w:val="28"/>
          <w:rtl/>
        </w:rPr>
        <w:t>ימלא</w:t>
      </w:r>
      <w:r w:rsidRPr="00060FC3">
        <w:rPr>
          <w:rFonts w:cs="David"/>
          <w:sz w:val="28"/>
          <w:szCs w:val="28"/>
          <w:rtl/>
        </w:rPr>
        <w:t xml:space="preserve"> </w:t>
      </w:r>
      <w:r w:rsidRPr="00060FC3">
        <w:rPr>
          <w:rFonts w:cs="David" w:hint="eastAsia"/>
          <w:sz w:val="28"/>
          <w:szCs w:val="28"/>
          <w:rtl/>
        </w:rPr>
        <w:t>כנדרש</w:t>
      </w:r>
      <w:r w:rsidRPr="00060FC3">
        <w:rPr>
          <w:rFonts w:cs="David"/>
          <w:sz w:val="28"/>
          <w:szCs w:val="28"/>
          <w:rtl/>
        </w:rPr>
        <w:t xml:space="preserve"> </w:t>
      </w:r>
      <w:r w:rsidRPr="00060FC3">
        <w:rPr>
          <w:rFonts w:cs="David" w:hint="eastAsia"/>
          <w:sz w:val="28"/>
          <w:szCs w:val="28"/>
          <w:rtl/>
        </w:rPr>
        <w:t>את</w:t>
      </w:r>
      <w:r w:rsidRPr="00060FC3">
        <w:rPr>
          <w:rFonts w:cs="David"/>
          <w:sz w:val="28"/>
          <w:szCs w:val="28"/>
          <w:rtl/>
        </w:rPr>
        <w:t xml:space="preserve"> </w:t>
      </w:r>
      <w:r w:rsidRPr="00060FC3">
        <w:rPr>
          <w:rFonts w:cs="David" w:hint="eastAsia"/>
          <w:sz w:val="28"/>
          <w:szCs w:val="28"/>
          <w:rtl/>
        </w:rPr>
        <w:t>נספח</w:t>
      </w:r>
      <w:r w:rsidRPr="00060FC3">
        <w:rPr>
          <w:rFonts w:cs="David"/>
          <w:sz w:val="28"/>
          <w:szCs w:val="28"/>
          <w:rtl/>
        </w:rPr>
        <w:t xml:space="preserve"> </w:t>
      </w:r>
      <w:r w:rsidRPr="00060FC3">
        <w:rPr>
          <w:rFonts w:cs="David" w:hint="eastAsia"/>
          <w:sz w:val="28"/>
          <w:szCs w:val="28"/>
          <w:rtl/>
        </w:rPr>
        <w:t>ד</w:t>
      </w:r>
      <w:r w:rsidRPr="00060FC3">
        <w:rPr>
          <w:rFonts w:cs="David"/>
          <w:sz w:val="28"/>
          <w:szCs w:val="28"/>
          <w:rtl/>
        </w:rPr>
        <w:t>' "</w:t>
      </w:r>
      <w:r w:rsidRPr="00060FC3">
        <w:rPr>
          <w:rFonts w:cs="David" w:hint="eastAsia"/>
          <w:sz w:val="28"/>
          <w:szCs w:val="28"/>
          <w:rtl/>
        </w:rPr>
        <w:t>ניסיון</w:t>
      </w:r>
      <w:r w:rsidRPr="00060FC3">
        <w:rPr>
          <w:rFonts w:cs="David"/>
          <w:sz w:val="28"/>
          <w:szCs w:val="28"/>
          <w:rtl/>
        </w:rPr>
        <w:t xml:space="preserve"> </w:t>
      </w:r>
      <w:r w:rsidRPr="00060FC3">
        <w:rPr>
          <w:rFonts w:cs="David" w:hint="eastAsia"/>
          <w:sz w:val="28"/>
          <w:szCs w:val="28"/>
          <w:rtl/>
        </w:rPr>
        <w:t>חברי</w:t>
      </w:r>
      <w:r w:rsidRPr="00060FC3">
        <w:rPr>
          <w:rFonts w:cs="David"/>
          <w:sz w:val="28"/>
          <w:szCs w:val="28"/>
          <w:rtl/>
        </w:rPr>
        <w:t xml:space="preserve"> </w:t>
      </w:r>
      <w:r w:rsidRPr="00060FC3">
        <w:rPr>
          <w:rFonts w:cs="David" w:hint="eastAsia"/>
          <w:sz w:val="28"/>
          <w:szCs w:val="28"/>
          <w:rtl/>
        </w:rPr>
        <w:t>הצוות</w:t>
      </w:r>
      <w:r w:rsidRPr="00060FC3">
        <w:rPr>
          <w:rFonts w:cs="David"/>
          <w:sz w:val="28"/>
          <w:szCs w:val="28"/>
          <w:rtl/>
        </w:rPr>
        <w:t xml:space="preserve">", </w:t>
      </w:r>
      <w:r w:rsidRPr="00060FC3">
        <w:rPr>
          <w:rFonts w:cs="David" w:hint="eastAsia"/>
          <w:sz w:val="28"/>
          <w:szCs w:val="28"/>
          <w:rtl/>
        </w:rPr>
        <w:t>ויפרט</w:t>
      </w:r>
      <w:r w:rsidRPr="00060FC3">
        <w:rPr>
          <w:rFonts w:cs="David"/>
          <w:sz w:val="28"/>
          <w:szCs w:val="28"/>
          <w:rtl/>
        </w:rPr>
        <w:t xml:space="preserve"> </w:t>
      </w:r>
      <w:r w:rsidRPr="00060FC3">
        <w:rPr>
          <w:rFonts w:cs="David" w:hint="eastAsia"/>
          <w:sz w:val="28"/>
          <w:szCs w:val="28"/>
          <w:rtl/>
        </w:rPr>
        <w:t>בהתייחס</w:t>
      </w:r>
      <w:r w:rsidRPr="00060FC3">
        <w:rPr>
          <w:rFonts w:cs="David"/>
          <w:sz w:val="28"/>
          <w:szCs w:val="28"/>
          <w:rtl/>
        </w:rPr>
        <w:t xml:space="preserve"> </w:t>
      </w:r>
      <w:r w:rsidRPr="00060FC3">
        <w:rPr>
          <w:rFonts w:cs="David" w:hint="eastAsia"/>
          <w:sz w:val="28"/>
          <w:szCs w:val="28"/>
          <w:rtl/>
        </w:rPr>
        <w:t>לאחראי</w:t>
      </w:r>
      <w:r w:rsidRPr="00060FC3">
        <w:rPr>
          <w:rFonts w:cs="David"/>
          <w:sz w:val="28"/>
          <w:szCs w:val="28"/>
          <w:rtl/>
        </w:rPr>
        <w:t xml:space="preserve"> </w:t>
      </w:r>
      <w:r w:rsidRPr="00060FC3">
        <w:rPr>
          <w:rFonts w:cs="David" w:hint="eastAsia"/>
          <w:sz w:val="28"/>
          <w:szCs w:val="28"/>
          <w:rtl/>
        </w:rPr>
        <w:t>המקצועי</w:t>
      </w:r>
      <w:r w:rsidRPr="00060FC3">
        <w:rPr>
          <w:rFonts w:cs="David"/>
          <w:sz w:val="28"/>
          <w:szCs w:val="28"/>
          <w:rtl/>
        </w:rPr>
        <w:t xml:space="preserve"> </w:t>
      </w:r>
      <w:r w:rsidRPr="00060FC3">
        <w:rPr>
          <w:rFonts w:cs="David" w:hint="eastAsia"/>
          <w:sz w:val="28"/>
          <w:szCs w:val="28"/>
          <w:rtl/>
        </w:rPr>
        <w:t>המוצע</w:t>
      </w:r>
      <w:r w:rsidRPr="00060FC3">
        <w:rPr>
          <w:rFonts w:cs="David"/>
          <w:sz w:val="28"/>
          <w:szCs w:val="28"/>
          <w:rtl/>
        </w:rPr>
        <w:t xml:space="preserve">, </w:t>
      </w:r>
      <w:r w:rsidRPr="00060FC3">
        <w:rPr>
          <w:rFonts w:cs="David" w:hint="eastAsia"/>
          <w:sz w:val="28"/>
          <w:szCs w:val="28"/>
          <w:rtl/>
        </w:rPr>
        <w:t>תחומי</w:t>
      </w:r>
      <w:r w:rsidRPr="00060FC3">
        <w:rPr>
          <w:rFonts w:cs="David"/>
          <w:sz w:val="28"/>
          <w:szCs w:val="28"/>
          <w:rtl/>
        </w:rPr>
        <w:t xml:space="preserve"> </w:t>
      </w:r>
      <w:r w:rsidRPr="00060FC3">
        <w:rPr>
          <w:rFonts w:cs="David" w:hint="eastAsia"/>
          <w:sz w:val="28"/>
          <w:szCs w:val="28"/>
          <w:rtl/>
        </w:rPr>
        <w:t>התמחות</w:t>
      </w:r>
      <w:r w:rsidRPr="00060FC3">
        <w:rPr>
          <w:rFonts w:cs="David"/>
          <w:sz w:val="28"/>
          <w:szCs w:val="28"/>
          <w:rtl/>
        </w:rPr>
        <w:t xml:space="preserve">, </w:t>
      </w:r>
      <w:r w:rsidRPr="00060FC3">
        <w:rPr>
          <w:rFonts w:cs="David" w:hint="eastAsia"/>
          <w:sz w:val="28"/>
          <w:szCs w:val="28"/>
          <w:rtl/>
        </w:rPr>
        <w:t>תקופת</w:t>
      </w:r>
      <w:r w:rsidRPr="00060FC3">
        <w:rPr>
          <w:rFonts w:cs="David"/>
          <w:sz w:val="28"/>
          <w:szCs w:val="28"/>
          <w:rtl/>
        </w:rPr>
        <w:t xml:space="preserve"> </w:t>
      </w:r>
      <w:r w:rsidRPr="00060FC3">
        <w:rPr>
          <w:rFonts w:cs="David" w:hint="eastAsia"/>
          <w:sz w:val="28"/>
          <w:szCs w:val="28"/>
          <w:rtl/>
        </w:rPr>
        <w:t>פעילות</w:t>
      </w:r>
      <w:r w:rsidRPr="00060FC3">
        <w:rPr>
          <w:rFonts w:cs="David"/>
          <w:sz w:val="28"/>
          <w:szCs w:val="28"/>
          <w:rtl/>
        </w:rPr>
        <w:t xml:space="preserve">, </w:t>
      </w:r>
      <w:r w:rsidRPr="00060FC3">
        <w:rPr>
          <w:rFonts w:cs="David" w:hint="eastAsia"/>
          <w:sz w:val="28"/>
          <w:szCs w:val="28"/>
          <w:rtl/>
        </w:rPr>
        <w:t>היקף</w:t>
      </w:r>
      <w:r w:rsidRPr="00060FC3">
        <w:rPr>
          <w:rFonts w:cs="David"/>
          <w:sz w:val="28"/>
          <w:szCs w:val="28"/>
          <w:rtl/>
        </w:rPr>
        <w:t xml:space="preserve"> </w:t>
      </w:r>
      <w:r w:rsidRPr="00060FC3">
        <w:rPr>
          <w:rFonts w:cs="David" w:hint="eastAsia"/>
          <w:sz w:val="28"/>
          <w:szCs w:val="28"/>
          <w:rtl/>
        </w:rPr>
        <w:t>ומהות</w:t>
      </w:r>
      <w:r w:rsidRPr="00060FC3">
        <w:rPr>
          <w:rFonts w:cs="David"/>
          <w:sz w:val="28"/>
          <w:szCs w:val="28"/>
          <w:rtl/>
        </w:rPr>
        <w:t xml:space="preserve"> </w:t>
      </w:r>
      <w:r w:rsidRPr="00060FC3">
        <w:rPr>
          <w:rFonts w:cs="David" w:hint="eastAsia"/>
          <w:sz w:val="28"/>
          <w:szCs w:val="28"/>
          <w:rtl/>
        </w:rPr>
        <w:t>פרויקטים</w:t>
      </w:r>
      <w:r w:rsidRPr="00060FC3">
        <w:rPr>
          <w:rFonts w:cs="David"/>
          <w:sz w:val="28"/>
          <w:szCs w:val="28"/>
          <w:rtl/>
        </w:rPr>
        <w:t xml:space="preserve"> </w:t>
      </w:r>
      <w:r w:rsidRPr="00060FC3">
        <w:rPr>
          <w:rFonts w:cs="David" w:hint="eastAsia"/>
          <w:sz w:val="28"/>
          <w:szCs w:val="28"/>
          <w:rtl/>
        </w:rPr>
        <w:t>מרכזיים</w:t>
      </w:r>
      <w:r w:rsidRPr="00060FC3">
        <w:rPr>
          <w:rFonts w:cs="David"/>
          <w:sz w:val="28"/>
          <w:szCs w:val="28"/>
          <w:rtl/>
        </w:rPr>
        <w:t xml:space="preserve">, </w:t>
      </w:r>
      <w:r w:rsidRPr="00060FC3">
        <w:rPr>
          <w:rFonts w:cs="David" w:hint="eastAsia"/>
          <w:sz w:val="28"/>
          <w:szCs w:val="28"/>
          <w:rtl/>
        </w:rPr>
        <w:t>פרטים</w:t>
      </w:r>
      <w:r w:rsidRPr="00060FC3">
        <w:rPr>
          <w:rFonts w:cs="David"/>
          <w:sz w:val="28"/>
          <w:szCs w:val="28"/>
          <w:rtl/>
        </w:rPr>
        <w:t xml:space="preserve"> </w:t>
      </w:r>
      <w:r w:rsidRPr="00060FC3">
        <w:rPr>
          <w:rFonts w:cs="David" w:hint="eastAsia"/>
          <w:sz w:val="28"/>
          <w:szCs w:val="28"/>
          <w:rtl/>
        </w:rPr>
        <w:t>בדבר</w:t>
      </w:r>
      <w:r w:rsidRPr="00060FC3">
        <w:rPr>
          <w:rFonts w:cs="David"/>
          <w:sz w:val="28"/>
          <w:szCs w:val="28"/>
          <w:rtl/>
        </w:rPr>
        <w:t xml:space="preserve"> </w:t>
      </w:r>
      <w:r w:rsidRPr="00060FC3">
        <w:rPr>
          <w:rFonts w:cs="David" w:hint="eastAsia"/>
          <w:sz w:val="28"/>
          <w:szCs w:val="28"/>
          <w:rtl/>
        </w:rPr>
        <w:t>השכלתו</w:t>
      </w:r>
      <w:r w:rsidRPr="00060FC3">
        <w:rPr>
          <w:rFonts w:cs="David"/>
          <w:sz w:val="28"/>
          <w:szCs w:val="28"/>
          <w:rtl/>
        </w:rPr>
        <w:t xml:space="preserve">, </w:t>
      </w:r>
      <w:r w:rsidRPr="00060FC3">
        <w:rPr>
          <w:rFonts w:cs="David" w:hint="eastAsia"/>
          <w:sz w:val="28"/>
          <w:szCs w:val="28"/>
          <w:rtl/>
        </w:rPr>
        <w:t>כישוריו</w:t>
      </w:r>
      <w:r w:rsidRPr="00060FC3">
        <w:rPr>
          <w:rFonts w:cs="David"/>
          <w:sz w:val="28"/>
          <w:szCs w:val="28"/>
          <w:rtl/>
        </w:rPr>
        <w:t xml:space="preserve"> </w:t>
      </w:r>
      <w:r w:rsidRPr="00060FC3">
        <w:rPr>
          <w:rFonts w:cs="David" w:hint="eastAsia"/>
          <w:sz w:val="28"/>
          <w:szCs w:val="28"/>
          <w:rtl/>
        </w:rPr>
        <w:t>וניסיונו</w:t>
      </w:r>
      <w:r w:rsidRPr="00060FC3">
        <w:rPr>
          <w:rFonts w:cs="David"/>
          <w:sz w:val="28"/>
          <w:szCs w:val="28"/>
          <w:rtl/>
        </w:rPr>
        <w:t xml:space="preserve">, </w:t>
      </w:r>
      <w:r w:rsidRPr="00060FC3">
        <w:rPr>
          <w:rFonts w:cs="David" w:hint="eastAsia"/>
          <w:sz w:val="28"/>
          <w:szCs w:val="28"/>
          <w:rtl/>
        </w:rPr>
        <w:t>וייצרף</w:t>
      </w:r>
      <w:r w:rsidRPr="00060FC3">
        <w:rPr>
          <w:rFonts w:cs="David"/>
          <w:sz w:val="28"/>
          <w:szCs w:val="28"/>
          <w:rtl/>
        </w:rPr>
        <w:t xml:space="preserve"> </w:t>
      </w:r>
      <w:r w:rsidRPr="00060FC3">
        <w:rPr>
          <w:rFonts w:cs="David" w:hint="eastAsia"/>
          <w:sz w:val="28"/>
          <w:szCs w:val="28"/>
          <w:rtl/>
        </w:rPr>
        <w:t>קורות</w:t>
      </w:r>
      <w:r w:rsidRPr="00060FC3">
        <w:rPr>
          <w:rFonts w:cs="David"/>
          <w:sz w:val="28"/>
          <w:szCs w:val="28"/>
          <w:rtl/>
        </w:rPr>
        <w:t xml:space="preserve"> </w:t>
      </w:r>
      <w:r w:rsidRPr="00060FC3">
        <w:rPr>
          <w:rFonts w:cs="David" w:hint="eastAsia"/>
          <w:sz w:val="28"/>
          <w:szCs w:val="28"/>
          <w:rtl/>
        </w:rPr>
        <w:t>חיים</w:t>
      </w:r>
      <w:r w:rsidRPr="00060FC3">
        <w:rPr>
          <w:rFonts w:cs="David"/>
          <w:sz w:val="28"/>
          <w:szCs w:val="28"/>
          <w:rtl/>
        </w:rPr>
        <w:t xml:space="preserve"> </w:t>
      </w:r>
      <w:r w:rsidRPr="00060FC3">
        <w:rPr>
          <w:rFonts w:cs="David" w:hint="eastAsia"/>
          <w:sz w:val="28"/>
          <w:szCs w:val="28"/>
          <w:rtl/>
        </w:rPr>
        <w:t>לפי</w:t>
      </w:r>
      <w:r w:rsidRPr="00060FC3">
        <w:rPr>
          <w:rFonts w:cs="David"/>
          <w:sz w:val="28"/>
          <w:szCs w:val="28"/>
          <w:rtl/>
        </w:rPr>
        <w:t xml:space="preserve"> </w:t>
      </w:r>
      <w:r w:rsidRPr="00060FC3">
        <w:rPr>
          <w:rFonts w:cs="David" w:hint="eastAsia"/>
          <w:sz w:val="28"/>
          <w:szCs w:val="28"/>
          <w:rtl/>
        </w:rPr>
        <w:t>שנים</w:t>
      </w:r>
      <w:r w:rsidRPr="00060FC3">
        <w:rPr>
          <w:rFonts w:cs="David"/>
          <w:sz w:val="28"/>
          <w:szCs w:val="28"/>
          <w:rtl/>
        </w:rPr>
        <w:t xml:space="preserve">, </w:t>
      </w:r>
      <w:r w:rsidRPr="00060FC3">
        <w:rPr>
          <w:rFonts w:cs="David" w:hint="eastAsia"/>
          <w:sz w:val="28"/>
          <w:szCs w:val="28"/>
          <w:rtl/>
        </w:rPr>
        <w:t>מסמכים</w:t>
      </w:r>
      <w:r w:rsidRPr="00060FC3">
        <w:rPr>
          <w:rFonts w:cs="David"/>
          <w:sz w:val="28"/>
          <w:szCs w:val="28"/>
          <w:rtl/>
        </w:rPr>
        <w:t xml:space="preserve">, </w:t>
      </w:r>
      <w:r w:rsidRPr="00060FC3">
        <w:rPr>
          <w:rFonts w:cs="David" w:hint="eastAsia"/>
          <w:sz w:val="28"/>
          <w:szCs w:val="28"/>
          <w:rtl/>
        </w:rPr>
        <w:t>תעודות</w:t>
      </w:r>
      <w:r w:rsidRPr="00060FC3">
        <w:rPr>
          <w:rFonts w:cs="David"/>
          <w:sz w:val="28"/>
          <w:szCs w:val="28"/>
          <w:rtl/>
        </w:rPr>
        <w:t xml:space="preserve"> </w:t>
      </w:r>
      <w:r w:rsidRPr="00060FC3">
        <w:rPr>
          <w:rFonts w:cs="David" w:hint="eastAsia"/>
          <w:sz w:val="28"/>
          <w:szCs w:val="28"/>
          <w:rtl/>
        </w:rPr>
        <w:t>והמלצות</w:t>
      </w:r>
      <w:r w:rsidRPr="00060FC3">
        <w:rPr>
          <w:rFonts w:cs="David"/>
          <w:sz w:val="28"/>
          <w:szCs w:val="28"/>
          <w:rtl/>
        </w:rPr>
        <w:t xml:space="preserve"> </w:t>
      </w:r>
      <w:r w:rsidRPr="00060FC3">
        <w:rPr>
          <w:rFonts w:cs="David" w:hint="eastAsia"/>
          <w:sz w:val="28"/>
          <w:szCs w:val="28"/>
          <w:rtl/>
        </w:rPr>
        <w:t>בכתב</w:t>
      </w:r>
      <w:r w:rsidRPr="00060FC3">
        <w:rPr>
          <w:rFonts w:cs="David"/>
          <w:sz w:val="28"/>
          <w:szCs w:val="28"/>
          <w:rtl/>
        </w:rPr>
        <w:t xml:space="preserve">, </w:t>
      </w:r>
      <w:r w:rsidRPr="00060FC3">
        <w:rPr>
          <w:rFonts w:cs="David" w:hint="eastAsia"/>
          <w:sz w:val="28"/>
          <w:szCs w:val="28"/>
          <w:rtl/>
        </w:rPr>
        <w:t>שיפרטו</w:t>
      </w:r>
      <w:r w:rsidRPr="00060FC3">
        <w:rPr>
          <w:rFonts w:cs="David"/>
          <w:sz w:val="28"/>
          <w:szCs w:val="28"/>
          <w:rtl/>
        </w:rPr>
        <w:t xml:space="preserve"> </w:t>
      </w:r>
      <w:r w:rsidRPr="00060FC3">
        <w:rPr>
          <w:rFonts w:cs="David" w:hint="eastAsia"/>
          <w:sz w:val="28"/>
          <w:szCs w:val="28"/>
          <w:rtl/>
        </w:rPr>
        <w:t>את</w:t>
      </w:r>
      <w:r w:rsidRPr="00060FC3">
        <w:rPr>
          <w:rFonts w:cs="David"/>
          <w:sz w:val="28"/>
          <w:szCs w:val="28"/>
          <w:rtl/>
        </w:rPr>
        <w:t xml:space="preserve"> </w:t>
      </w:r>
      <w:r w:rsidRPr="00060FC3">
        <w:rPr>
          <w:rFonts w:cs="David" w:hint="eastAsia"/>
          <w:sz w:val="28"/>
          <w:szCs w:val="28"/>
          <w:rtl/>
        </w:rPr>
        <w:t>ניסיונו</w:t>
      </w:r>
      <w:r w:rsidRPr="00060FC3">
        <w:rPr>
          <w:rFonts w:cs="David"/>
          <w:sz w:val="28"/>
          <w:szCs w:val="28"/>
          <w:rtl/>
        </w:rPr>
        <w:t xml:space="preserve"> </w:t>
      </w:r>
      <w:r w:rsidRPr="00060FC3">
        <w:rPr>
          <w:rFonts w:cs="David" w:hint="eastAsia"/>
          <w:sz w:val="28"/>
          <w:szCs w:val="28"/>
          <w:rtl/>
        </w:rPr>
        <w:t>הרלוונטי</w:t>
      </w:r>
      <w:r w:rsidRPr="00060FC3">
        <w:rPr>
          <w:rFonts w:cs="David"/>
          <w:sz w:val="28"/>
          <w:szCs w:val="28"/>
          <w:rtl/>
        </w:rPr>
        <w:t xml:space="preserve"> </w:t>
      </w:r>
      <w:r w:rsidRPr="00060FC3">
        <w:rPr>
          <w:rFonts w:cs="David" w:hint="eastAsia"/>
          <w:sz w:val="28"/>
          <w:szCs w:val="28"/>
          <w:rtl/>
        </w:rPr>
        <w:t>והשכלתו</w:t>
      </w:r>
      <w:r w:rsidRPr="00060FC3">
        <w:rPr>
          <w:rFonts w:cs="David"/>
          <w:sz w:val="28"/>
          <w:szCs w:val="28"/>
          <w:rtl/>
        </w:rPr>
        <w:t>.</w:t>
      </w:r>
      <w:r w:rsidRPr="00060FC3">
        <w:rPr>
          <w:rFonts w:cs="David"/>
          <w:b/>
          <w:bCs/>
          <w:sz w:val="28"/>
          <w:szCs w:val="28"/>
          <w:u w:val="single"/>
          <w:rtl/>
        </w:rPr>
        <w:t xml:space="preserve"> </w:t>
      </w:r>
      <w:r w:rsidRPr="00060FC3">
        <w:rPr>
          <w:rFonts w:cs="David" w:hint="eastAsia"/>
          <w:b/>
          <w:bCs/>
          <w:sz w:val="28"/>
          <w:szCs w:val="28"/>
          <w:u w:val="single"/>
          <w:rtl/>
        </w:rPr>
        <w:t>המסמכים</w:t>
      </w:r>
      <w:r w:rsidRPr="00060FC3">
        <w:rPr>
          <w:rFonts w:cs="David"/>
          <w:b/>
          <w:bCs/>
          <w:sz w:val="28"/>
          <w:szCs w:val="28"/>
          <w:u w:val="single"/>
          <w:rtl/>
        </w:rPr>
        <w:t xml:space="preserve"> </w:t>
      </w:r>
      <w:r w:rsidRPr="00060FC3">
        <w:rPr>
          <w:rFonts w:cs="David" w:hint="eastAsia"/>
          <w:b/>
          <w:bCs/>
          <w:sz w:val="28"/>
          <w:szCs w:val="28"/>
          <w:u w:val="single"/>
          <w:rtl/>
        </w:rPr>
        <w:t>להלן</w:t>
      </w:r>
      <w:r w:rsidRPr="00060FC3">
        <w:rPr>
          <w:rFonts w:cs="David"/>
          <w:b/>
          <w:bCs/>
          <w:sz w:val="28"/>
          <w:szCs w:val="28"/>
          <w:u w:val="single"/>
          <w:rtl/>
        </w:rPr>
        <w:t xml:space="preserve"> </w:t>
      </w:r>
      <w:r w:rsidRPr="00060FC3">
        <w:rPr>
          <w:rFonts w:cs="David" w:hint="eastAsia"/>
          <w:b/>
          <w:bCs/>
          <w:sz w:val="28"/>
          <w:szCs w:val="28"/>
          <w:u w:val="single"/>
          <w:rtl/>
        </w:rPr>
        <w:t>ישמשו</w:t>
      </w:r>
      <w:r w:rsidRPr="00060FC3">
        <w:rPr>
          <w:rFonts w:cs="David"/>
          <w:b/>
          <w:bCs/>
          <w:sz w:val="28"/>
          <w:szCs w:val="28"/>
          <w:u w:val="single"/>
          <w:rtl/>
        </w:rPr>
        <w:t xml:space="preserve"> </w:t>
      </w:r>
      <w:r w:rsidRPr="00060FC3">
        <w:rPr>
          <w:rFonts w:cs="David" w:hint="eastAsia"/>
          <w:b/>
          <w:bCs/>
          <w:sz w:val="28"/>
          <w:szCs w:val="28"/>
          <w:u w:val="single"/>
          <w:rtl/>
        </w:rPr>
        <w:t>גם</w:t>
      </w:r>
      <w:r w:rsidRPr="00060FC3">
        <w:rPr>
          <w:rFonts w:cs="David"/>
          <w:b/>
          <w:bCs/>
          <w:sz w:val="28"/>
          <w:szCs w:val="28"/>
          <w:u w:val="single"/>
          <w:rtl/>
        </w:rPr>
        <w:t xml:space="preserve"> </w:t>
      </w:r>
      <w:r w:rsidRPr="00060FC3">
        <w:rPr>
          <w:rFonts w:cs="David" w:hint="eastAsia"/>
          <w:b/>
          <w:bCs/>
          <w:sz w:val="28"/>
          <w:szCs w:val="28"/>
          <w:u w:val="single"/>
          <w:rtl/>
        </w:rPr>
        <w:t>לניקוד</w:t>
      </w:r>
      <w:r w:rsidRPr="00060FC3">
        <w:rPr>
          <w:rFonts w:cs="David"/>
          <w:b/>
          <w:bCs/>
          <w:sz w:val="28"/>
          <w:szCs w:val="28"/>
          <w:u w:val="single"/>
          <w:rtl/>
        </w:rPr>
        <w:t xml:space="preserve"> </w:t>
      </w:r>
      <w:r w:rsidRPr="00060FC3">
        <w:rPr>
          <w:rFonts w:cs="David" w:hint="eastAsia"/>
          <w:b/>
          <w:bCs/>
          <w:sz w:val="28"/>
          <w:szCs w:val="28"/>
          <w:u w:val="single"/>
          <w:rtl/>
        </w:rPr>
        <w:t>ההצעה</w:t>
      </w:r>
      <w:r w:rsidRPr="00060FC3">
        <w:rPr>
          <w:rFonts w:cs="David"/>
          <w:b/>
          <w:bCs/>
          <w:sz w:val="28"/>
          <w:szCs w:val="28"/>
          <w:u w:val="single"/>
          <w:rtl/>
        </w:rPr>
        <w:t xml:space="preserve"> </w:t>
      </w:r>
      <w:r w:rsidRPr="00060FC3">
        <w:rPr>
          <w:rFonts w:cs="David" w:hint="eastAsia"/>
          <w:b/>
          <w:bCs/>
          <w:sz w:val="28"/>
          <w:szCs w:val="28"/>
          <w:u w:val="single"/>
          <w:rtl/>
        </w:rPr>
        <w:t>בהתאם</w:t>
      </w:r>
      <w:r w:rsidRPr="00060FC3">
        <w:rPr>
          <w:rFonts w:cs="David"/>
          <w:b/>
          <w:bCs/>
          <w:sz w:val="28"/>
          <w:szCs w:val="28"/>
          <w:u w:val="single"/>
          <w:rtl/>
        </w:rPr>
        <w:t xml:space="preserve"> </w:t>
      </w:r>
      <w:r w:rsidRPr="00060FC3">
        <w:rPr>
          <w:rFonts w:cs="David" w:hint="eastAsia"/>
          <w:b/>
          <w:bCs/>
          <w:sz w:val="28"/>
          <w:szCs w:val="28"/>
          <w:u w:val="single"/>
          <w:rtl/>
        </w:rPr>
        <w:t>לאמות</w:t>
      </w:r>
      <w:r w:rsidRPr="00060FC3">
        <w:rPr>
          <w:rFonts w:cs="David"/>
          <w:b/>
          <w:bCs/>
          <w:sz w:val="28"/>
          <w:szCs w:val="28"/>
          <w:u w:val="single"/>
          <w:rtl/>
        </w:rPr>
        <w:t xml:space="preserve"> </w:t>
      </w:r>
      <w:r w:rsidRPr="00060FC3">
        <w:rPr>
          <w:rFonts w:cs="David" w:hint="eastAsia"/>
          <w:b/>
          <w:bCs/>
          <w:sz w:val="28"/>
          <w:szCs w:val="28"/>
          <w:u w:val="single"/>
          <w:rtl/>
        </w:rPr>
        <w:t>המידה</w:t>
      </w:r>
      <w:r w:rsidRPr="00060FC3">
        <w:rPr>
          <w:rFonts w:cs="David"/>
          <w:b/>
          <w:bCs/>
          <w:sz w:val="28"/>
          <w:szCs w:val="28"/>
          <w:u w:val="single"/>
          <w:rtl/>
        </w:rPr>
        <w:t>.</w:t>
      </w:r>
      <w:r w:rsidRPr="00060FC3">
        <w:rPr>
          <w:rFonts w:cs="David"/>
          <w:sz w:val="28"/>
          <w:szCs w:val="28"/>
          <w:rtl/>
        </w:rPr>
        <w:t xml:space="preserve"> </w:t>
      </w:r>
    </w:p>
    <w:p w:rsidR="00060FC3" w:rsidRPr="00060FC3" w:rsidRDefault="00060FC3" w:rsidP="00060FC3">
      <w:pPr>
        <w:spacing w:after="0" w:line="240" w:lineRule="auto"/>
        <w:rPr>
          <w:rFonts w:cs="David"/>
          <w:sz w:val="28"/>
          <w:szCs w:val="28"/>
          <w:rtl/>
        </w:rPr>
      </w:pPr>
    </w:p>
    <w:p w:rsidR="00E413BC" w:rsidRDefault="00E413BC" w:rsidP="00060FC3">
      <w:pPr>
        <w:spacing w:after="0" w:line="240" w:lineRule="auto"/>
        <w:rPr>
          <w:rFonts w:cs="David"/>
          <w:b/>
          <w:bCs/>
          <w:sz w:val="28"/>
          <w:szCs w:val="28"/>
          <w:u w:val="single"/>
          <w:rtl/>
        </w:rPr>
      </w:pPr>
    </w:p>
    <w:p w:rsidR="00060FC3" w:rsidRPr="00060FC3" w:rsidRDefault="00060FC3" w:rsidP="00060FC3">
      <w:pPr>
        <w:spacing w:after="0" w:line="240" w:lineRule="auto"/>
        <w:rPr>
          <w:rFonts w:cs="David"/>
          <w:b/>
          <w:bCs/>
          <w:sz w:val="28"/>
          <w:szCs w:val="28"/>
          <w:u w:val="single"/>
          <w:rtl/>
        </w:rPr>
      </w:pPr>
      <w:r w:rsidRPr="00060FC3">
        <w:rPr>
          <w:rFonts w:cs="David" w:hint="eastAsia"/>
          <w:b/>
          <w:bCs/>
          <w:sz w:val="28"/>
          <w:szCs w:val="28"/>
          <w:u w:val="single"/>
          <w:rtl/>
        </w:rPr>
        <w:t>שאלה</w:t>
      </w:r>
      <w:r w:rsidRPr="00060FC3">
        <w:rPr>
          <w:rFonts w:cs="David"/>
          <w:b/>
          <w:bCs/>
          <w:sz w:val="28"/>
          <w:szCs w:val="28"/>
          <w:u w:val="single"/>
          <w:rtl/>
        </w:rPr>
        <w:t xml:space="preserve"> </w:t>
      </w:r>
      <w:r w:rsidRPr="00060FC3">
        <w:rPr>
          <w:rFonts w:cs="David" w:hint="eastAsia"/>
          <w:b/>
          <w:bCs/>
          <w:sz w:val="28"/>
          <w:szCs w:val="28"/>
          <w:u w:val="single"/>
          <w:rtl/>
        </w:rPr>
        <w:t>מס</w:t>
      </w:r>
      <w:r w:rsidRPr="00060FC3">
        <w:rPr>
          <w:rFonts w:cs="David"/>
          <w:b/>
          <w:bCs/>
          <w:sz w:val="28"/>
          <w:szCs w:val="28"/>
          <w:u w:val="single"/>
          <w:rtl/>
        </w:rPr>
        <w:t>' 7</w:t>
      </w:r>
    </w:p>
    <w:p w:rsidR="00060FC3" w:rsidRPr="00060FC3" w:rsidRDefault="00060FC3" w:rsidP="00060FC3">
      <w:pPr>
        <w:spacing w:after="0" w:line="240" w:lineRule="auto"/>
        <w:rPr>
          <w:rFonts w:cs="David"/>
          <w:sz w:val="28"/>
          <w:szCs w:val="28"/>
          <w:rtl/>
        </w:rPr>
      </w:pPr>
    </w:p>
    <w:p w:rsidR="00060FC3" w:rsidRPr="00060FC3" w:rsidRDefault="00060FC3" w:rsidP="00060FC3">
      <w:pPr>
        <w:jc w:val="both"/>
        <w:rPr>
          <w:rFonts w:ascii="Times New Roman" w:hAnsi="Times New Roman" w:cs="David"/>
          <w:sz w:val="28"/>
          <w:szCs w:val="28"/>
          <w:u w:val="single"/>
          <w:rtl/>
          <w:lang w:eastAsia="he-IL"/>
        </w:rPr>
      </w:pPr>
      <w:r w:rsidRPr="00060FC3">
        <w:rPr>
          <w:rFonts w:ascii="Times New Roman" w:hAnsi="Times New Roman" w:cs="David"/>
          <w:sz w:val="28"/>
          <w:szCs w:val="28"/>
          <w:u w:val="single"/>
          <w:rtl/>
          <w:lang w:eastAsia="he-IL"/>
        </w:rPr>
        <w:t>סעיף 8.3.6</w:t>
      </w:r>
    </w:p>
    <w:p w:rsidR="00060FC3" w:rsidRDefault="00060FC3" w:rsidP="00E413BC">
      <w:pPr>
        <w:spacing w:after="0" w:line="240" w:lineRule="auto"/>
        <w:jc w:val="both"/>
        <w:rPr>
          <w:rFonts w:ascii="Times New Roman" w:hAnsi="Times New Roman" w:cs="David"/>
          <w:sz w:val="28"/>
          <w:szCs w:val="28"/>
          <w:rtl/>
          <w:lang w:eastAsia="he-IL"/>
        </w:rPr>
      </w:pPr>
      <w:r w:rsidRPr="00060FC3">
        <w:rPr>
          <w:rFonts w:ascii="Times New Roman" w:hAnsi="Times New Roman" w:cs="David"/>
          <w:sz w:val="28"/>
          <w:szCs w:val="28"/>
          <w:rtl/>
          <w:lang w:eastAsia="he-IL"/>
        </w:rPr>
        <w:t>אבקש להבהיר את נושא הצעת המחיר. אשמח לקבל דוגמא מספרית אשר משלבת הצעות לדוגמא של יועץ 1 ויועץ 2, וממחישה את ההבדל בין הצעות המחיר של היועצים.</w:t>
      </w:r>
    </w:p>
    <w:p w:rsidR="00E413BC" w:rsidRPr="00060FC3" w:rsidRDefault="00E413BC" w:rsidP="00E413BC">
      <w:pPr>
        <w:spacing w:after="0" w:line="240" w:lineRule="auto"/>
        <w:jc w:val="both"/>
        <w:rPr>
          <w:rFonts w:ascii="Times New Roman" w:hAnsi="Times New Roman" w:cs="David"/>
          <w:sz w:val="28"/>
          <w:szCs w:val="28"/>
          <w:rtl/>
          <w:lang w:eastAsia="he-IL"/>
        </w:rPr>
      </w:pPr>
    </w:p>
    <w:p w:rsidR="00060FC3" w:rsidRDefault="00060FC3" w:rsidP="00E413BC">
      <w:pPr>
        <w:spacing w:after="0" w:line="240" w:lineRule="auto"/>
        <w:jc w:val="both"/>
        <w:rPr>
          <w:rFonts w:ascii="Times New Roman" w:hAnsi="Times New Roman" w:cs="David"/>
          <w:sz w:val="28"/>
          <w:szCs w:val="28"/>
          <w:rtl/>
          <w:lang w:eastAsia="he-IL"/>
        </w:rPr>
      </w:pPr>
      <w:r w:rsidRPr="00060FC3">
        <w:rPr>
          <w:rFonts w:ascii="Times New Roman" w:hAnsi="Times New Roman" w:cs="David"/>
          <w:b/>
          <w:bCs/>
          <w:sz w:val="28"/>
          <w:szCs w:val="28"/>
          <w:u w:val="single"/>
          <w:rtl/>
          <w:lang w:eastAsia="he-IL"/>
        </w:rPr>
        <w:t>תשובה</w:t>
      </w:r>
    </w:p>
    <w:p w:rsidR="00E413BC" w:rsidRPr="00060FC3" w:rsidRDefault="00E413BC" w:rsidP="00E413BC">
      <w:pPr>
        <w:spacing w:after="0" w:line="240" w:lineRule="auto"/>
        <w:jc w:val="both"/>
        <w:rPr>
          <w:rFonts w:ascii="Times New Roman" w:hAnsi="Times New Roman" w:cs="David"/>
          <w:sz w:val="28"/>
          <w:szCs w:val="28"/>
          <w:rtl/>
          <w:lang w:eastAsia="he-IL"/>
        </w:rPr>
      </w:pPr>
    </w:p>
    <w:p w:rsidR="00060FC3" w:rsidRPr="00060FC3" w:rsidRDefault="00060FC3" w:rsidP="00E413BC">
      <w:pPr>
        <w:spacing w:after="0" w:line="240" w:lineRule="auto"/>
        <w:jc w:val="both"/>
        <w:rPr>
          <w:rFonts w:ascii="Times New Roman" w:hAnsi="Times New Roman" w:cs="David"/>
          <w:sz w:val="28"/>
          <w:szCs w:val="28"/>
          <w:rtl/>
          <w:lang w:eastAsia="he-IL"/>
        </w:rPr>
      </w:pPr>
      <w:r w:rsidRPr="00060FC3">
        <w:rPr>
          <w:rFonts w:ascii="Times New Roman" w:hAnsi="Times New Roman" w:cs="David"/>
          <w:sz w:val="28"/>
          <w:szCs w:val="28"/>
          <w:rtl/>
          <w:lang w:eastAsia="he-IL"/>
        </w:rPr>
        <w:t xml:space="preserve">כאמור בסעיף, הצעות המחיר לא יינתנו לפי תעריף שעת עבודה נקוב בש"ח, אלא כאחוז הנחה מהמחיר </w:t>
      </w:r>
      <w:proofErr w:type="spellStart"/>
      <w:r w:rsidRPr="00060FC3">
        <w:rPr>
          <w:rFonts w:ascii="Times New Roman" w:hAnsi="Times New Roman" w:cs="David"/>
          <w:sz w:val="28"/>
          <w:szCs w:val="28"/>
          <w:rtl/>
          <w:lang w:eastAsia="he-IL"/>
        </w:rPr>
        <w:t>המירבי</w:t>
      </w:r>
      <w:proofErr w:type="spellEnd"/>
      <w:r w:rsidRPr="00060FC3">
        <w:rPr>
          <w:rFonts w:ascii="Times New Roman" w:hAnsi="Times New Roman" w:cs="David"/>
          <w:sz w:val="28"/>
          <w:szCs w:val="28"/>
          <w:rtl/>
          <w:lang w:eastAsia="he-IL"/>
        </w:rPr>
        <w:t xml:space="preserve"> של תעריפי התקשרות עם נותן שירותים חיצוניים בהתאם לאמור בהוראת החשב הכללי במשרד האוצר. ראה לעניין זה את התעריפים המפורטים בטבלת "</w:t>
      </w:r>
      <w:r w:rsidRPr="00060FC3">
        <w:rPr>
          <w:rFonts w:ascii="Arial" w:hAnsi="Arial" w:cs="David"/>
          <w:b/>
          <w:bCs/>
          <w:sz w:val="28"/>
          <w:szCs w:val="28"/>
          <w:u w:val="single"/>
          <w:rtl/>
        </w:rPr>
        <w:t>יועצים לניהול (מקצועות שונים) – תעריפים לתשלום"</w:t>
      </w:r>
      <w:r w:rsidRPr="00060FC3">
        <w:rPr>
          <w:rFonts w:ascii="Times New Roman" w:hAnsi="Times New Roman" w:cs="David"/>
          <w:sz w:val="28"/>
          <w:szCs w:val="28"/>
          <w:rtl/>
          <w:lang w:eastAsia="he-IL"/>
        </w:rPr>
        <w:t xml:space="preserve"> בעמ' 64-65 למסמך המכרז.  </w:t>
      </w:r>
    </w:p>
    <w:p w:rsidR="00E413BC" w:rsidRDefault="00E413BC" w:rsidP="00E413BC">
      <w:pPr>
        <w:spacing w:after="0" w:line="240" w:lineRule="auto"/>
        <w:jc w:val="both"/>
        <w:rPr>
          <w:rFonts w:ascii="Times New Roman" w:hAnsi="Times New Roman" w:cs="David"/>
          <w:sz w:val="28"/>
          <w:szCs w:val="28"/>
          <w:rtl/>
          <w:lang w:eastAsia="he-IL"/>
        </w:rPr>
      </w:pPr>
    </w:p>
    <w:p w:rsidR="00E413BC" w:rsidRDefault="00E413BC" w:rsidP="00E413BC">
      <w:pPr>
        <w:spacing w:after="0" w:line="240" w:lineRule="auto"/>
        <w:jc w:val="both"/>
        <w:rPr>
          <w:rFonts w:ascii="Times New Roman" w:hAnsi="Times New Roman" w:cs="David"/>
          <w:sz w:val="28"/>
          <w:szCs w:val="28"/>
          <w:rtl/>
          <w:lang w:eastAsia="he-IL"/>
        </w:rPr>
      </w:pPr>
    </w:p>
    <w:p w:rsidR="00E413BC" w:rsidRDefault="00E413BC" w:rsidP="00E413BC">
      <w:pPr>
        <w:spacing w:after="0" w:line="240" w:lineRule="auto"/>
        <w:jc w:val="both"/>
        <w:rPr>
          <w:rFonts w:ascii="Times New Roman" w:hAnsi="Times New Roman" w:cs="David"/>
          <w:sz w:val="28"/>
          <w:szCs w:val="28"/>
          <w:rtl/>
          <w:lang w:eastAsia="he-IL"/>
        </w:rPr>
      </w:pPr>
    </w:p>
    <w:p w:rsidR="00060FC3" w:rsidRPr="00060FC3" w:rsidRDefault="00060FC3" w:rsidP="00E413BC">
      <w:pPr>
        <w:spacing w:after="0" w:line="240" w:lineRule="auto"/>
        <w:jc w:val="both"/>
        <w:rPr>
          <w:rFonts w:ascii="Times New Roman" w:hAnsi="Times New Roman" w:cs="David"/>
          <w:sz w:val="28"/>
          <w:szCs w:val="28"/>
          <w:rtl/>
          <w:lang w:eastAsia="he-IL"/>
        </w:rPr>
      </w:pPr>
      <w:r w:rsidRPr="00060FC3">
        <w:rPr>
          <w:rFonts w:ascii="Times New Roman" w:hAnsi="Times New Roman" w:cs="David"/>
          <w:sz w:val="28"/>
          <w:szCs w:val="28"/>
          <w:rtl/>
          <w:lang w:eastAsia="he-IL"/>
        </w:rPr>
        <w:t xml:space="preserve">למען הסר ספק, מציע אשר יציג את אחוז ההנחה הגדול יותר יזכה למירב הניקוד בסעיף הצעת המחיר. שאר המציעים ינוקדו בהתאם אליו. </w:t>
      </w:r>
    </w:p>
    <w:p w:rsidR="00060FC3" w:rsidRPr="00060FC3" w:rsidRDefault="00060FC3" w:rsidP="00E413BC">
      <w:pPr>
        <w:spacing w:after="0" w:line="240" w:lineRule="auto"/>
        <w:rPr>
          <w:rFonts w:ascii="Times New Roman" w:hAnsi="Times New Roman" w:cs="David"/>
          <w:sz w:val="28"/>
          <w:szCs w:val="28"/>
          <w:rtl/>
          <w:lang w:eastAsia="he-IL"/>
        </w:rPr>
      </w:pPr>
      <w:r w:rsidRPr="00060FC3">
        <w:rPr>
          <w:rFonts w:ascii="Times New Roman" w:hAnsi="Times New Roman" w:cs="David"/>
          <w:sz w:val="28"/>
          <w:szCs w:val="28"/>
          <w:rtl/>
          <w:lang w:eastAsia="he-IL"/>
        </w:rPr>
        <w:t xml:space="preserve">לאחר הזכייה </w:t>
      </w:r>
      <w:r w:rsidR="00E413BC" w:rsidRPr="00060FC3">
        <w:rPr>
          <w:rFonts w:ascii="Times New Roman" w:hAnsi="Times New Roman" w:cs="David" w:hint="cs"/>
          <w:sz w:val="28"/>
          <w:szCs w:val="28"/>
          <w:rtl/>
          <w:lang w:eastAsia="he-IL"/>
        </w:rPr>
        <w:t>תיבד</w:t>
      </w:r>
      <w:r w:rsidR="00E413BC" w:rsidRPr="00060FC3">
        <w:rPr>
          <w:rFonts w:ascii="Times New Roman" w:hAnsi="Times New Roman" w:cs="David" w:hint="eastAsia"/>
          <w:sz w:val="28"/>
          <w:szCs w:val="28"/>
          <w:rtl/>
          <w:lang w:eastAsia="he-IL"/>
        </w:rPr>
        <w:t>ק</w:t>
      </w:r>
      <w:r w:rsidRPr="00060FC3">
        <w:rPr>
          <w:rFonts w:ascii="Times New Roman" w:hAnsi="Times New Roman" w:cs="David"/>
          <w:sz w:val="28"/>
          <w:szCs w:val="28"/>
          <w:rtl/>
          <w:lang w:eastAsia="he-IL"/>
        </w:rPr>
        <w:t xml:space="preserve"> הגדרתו ש</w:t>
      </w:r>
      <w:r w:rsidR="00E413BC">
        <w:rPr>
          <w:rFonts w:ascii="Times New Roman" w:hAnsi="Times New Roman" w:cs="David"/>
          <w:sz w:val="28"/>
          <w:szCs w:val="28"/>
          <w:rtl/>
          <w:lang w:eastAsia="he-IL"/>
        </w:rPr>
        <w:t xml:space="preserve">ל האחראי המקצועי לפי הוראת </w:t>
      </w:r>
      <w:proofErr w:type="spellStart"/>
      <w:r w:rsidR="00E413BC">
        <w:rPr>
          <w:rFonts w:ascii="Times New Roman" w:hAnsi="Times New Roman" w:cs="David"/>
          <w:sz w:val="28"/>
          <w:szCs w:val="28"/>
          <w:rtl/>
          <w:lang w:eastAsia="he-IL"/>
        </w:rPr>
        <w:t>התכ"</w:t>
      </w:r>
      <w:r w:rsidR="00E413BC">
        <w:rPr>
          <w:rFonts w:ascii="Times New Roman" w:hAnsi="Times New Roman" w:cs="David" w:hint="cs"/>
          <w:sz w:val="28"/>
          <w:szCs w:val="28"/>
          <w:rtl/>
          <w:lang w:eastAsia="he-IL"/>
        </w:rPr>
        <w:t>ם</w:t>
      </w:r>
      <w:proofErr w:type="spellEnd"/>
      <w:r w:rsidRPr="00060FC3">
        <w:rPr>
          <w:rFonts w:ascii="Times New Roman" w:hAnsi="Times New Roman" w:cs="David"/>
          <w:sz w:val="28"/>
          <w:szCs w:val="28"/>
          <w:rtl/>
          <w:lang w:eastAsia="he-IL"/>
        </w:rPr>
        <w:t xml:space="preserve"> כאמור ויופחת ממנה אחוז לעבודה מתמשכת וכן האחוז המוצע בהצעת המחיר.</w:t>
      </w:r>
    </w:p>
    <w:p w:rsidR="00060FC3" w:rsidRPr="00060FC3" w:rsidRDefault="00060FC3" w:rsidP="00060FC3">
      <w:pPr>
        <w:jc w:val="both"/>
        <w:rPr>
          <w:rFonts w:ascii="Times New Roman" w:hAnsi="Times New Roman" w:cs="David"/>
          <w:sz w:val="28"/>
          <w:szCs w:val="28"/>
          <w:rtl/>
          <w:lang w:eastAsia="he-IL"/>
        </w:rPr>
      </w:pPr>
    </w:p>
    <w:p w:rsidR="00060FC3" w:rsidRPr="00060FC3" w:rsidRDefault="00060FC3" w:rsidP="00060FC3">
      <w:pPr>
        <w:jc w:val="both"/>
        <w:rPr>
          <w:rFonts w:ascii="Times New Roman" w:hAnsi="Times New Roman" w:cs="David"/>
          <w:sz w:val="28"/>
          <w:szCs w:val="28"/>
          <w:rtl/>
          <w:lang w:eastAsia="he-IL"/>
        </w:rPr>
      </w:pPr>
    </w:p>
    <w:p w:rsidR="00060FC3" w:rsidRPr="00060FC3" w:rsidRDefault="00060FC3" w:rsidP="00060FC3">
      <w:pPr>
        <w:jc w:val="both"/>
        <w:rPr>
          <w:rFonts w:ascii="Times New Roman" w:hAnsi="Times New Roman" w:cs="David"/>
          <w:sz w:val="28"/>
          <w:szCs w:val="28"/>
          <w:rtl/>
          <w:lang w:eastAsia="he-IL"/>
        </w:rPr>
      </w:pPr>
    </w:p>
    <w:p w:rsidR="00060FC3" w:rsidRPr="00060FC3" w:rsidRDefault="00060FC3" w:rsidP="00060FC3">
      <w:pPr>
        <w:spacing w:after="0" w:line="240" w:lineRule="auto"/>
        <w:jc w:val="both"/>
        <w:rPr>
          <w:rFonts w:ascii="Times New Roman" w:hAnsi="Times New Roman" w:cs="David"/>
          <w:b/>
          <w:bCs/>
          <w:sz w:val="28"/>
          <w:szCs w:val="28"/>
          <w:rtl/>
          <w:lang w:eastAsia="he-IL"/>
        </w:rPr>
      </w:pP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sz w:val="28"/>
          <w:szCs w:val="28"/>
          <w:rtl/>
          <w:lang w:eastAsia="he-IL"/>
        </w:rPr>
        <w:tab/>
      </w:r>
      <w:r w:rsidRPr="00060FC3">
        <w:rPr>
          <w:rFonts w:ascii="Times New Roman" w:hAnsi="Times New Roman" w:cs="David"/>
          <w:b/>
          <w:bCs/>
          <w:sz w:val="28"/>
          <w:szCs w:val="28"/>
          <w:rtl/>
          <w:lang w:eastAsia="he-IL"/>
        </w:rPr>
        <w:t>בכבוד רב,</w:t>
      </w:r>
    </w:p>
    <w:p w:rsidR="00060FC3" w:rsidRPr="00060FC3" w:rsidRDefault="00060FC3" w:rsidP="00060FC3">
      <w:pPr>
        <w:spacing w:after="0" w:line="240" w:lineRule="auto"/>
        <w:jc w:val="both"/>
        <w:rPr>
          <w:rFonts w:ascii="Times New Roman" w:hAnsi="Times New Roman" w:cs="David"/>
          <w:b/>
          <w:bCs/>
          <w:sz w:val="28"/>
          <w:szCs w:val="28"/>
          <w:rtl/>
          <w:lang w:eastAsia="he-IL"/>
        </w:rPr>
      </w:pPr>
    </w:p>
    <w:p w:rsidR="00060FC3" w:rsidRPr="00060FC3" w:rsidRDefault="00060FC3" w:rsidP="00060FC3">
      <w:pPr>
        <w:spacing w:after="0" w:line="240" w:lineRule="auto"/>
        <w:jc w:val="both"/>
        <w:rPr>
          <w:rFonts w:ascii="Times New Roman" w:hAnsi="Times New Roman" w:cs="David"/>
          <w:b/>
          <w:bCs/>
          <w:sz w:val="28"/>
          <w:szCs w:val="28"/>
          <w:rtl/>
          <w:lang w:eastAsia="he-IL"/>
        </w:rPr>
      </w:pPr>
    </w:p>
    <w:p w:rsidR="00060FC3" w:rsidRPr="00060FC3" w:rsidRDefault="00060FC3" w:rsidP="00060FC3">
      <w:pPr>
        <w:spacing w:after="0" w:line="240" w:lineRule="auto"/>
        <w:jc w:val="both"/>
        <w:rPr>
          <w:rFonts w:ascii="Times New Roman" w:hAnsi="Times New Roman" w:cs="David"/>
          <w:b/>
          <w:bCs/>
          <w:sz w:val="28"/>
          <w:szCs w:val="28"/>
          <w:rtl/>
          <w:lang w:eastAsia="he-IL"/>
        </w:rPr>
      </w:pP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t xml:space="preserve">          משה טומשובר</w:t>
      </w:r>
    </w:p>
    <w:p w:rsidR="00060FC3" w:rsidRPr="00060FC3" w:rsidRDefault="00060FC3" w:rsidP="00060FC3">
      <w:pPr>
        <w:spacing w:after="0" w:line="240" w:lineRule="auto"/>
        <w:jc w:val="both"/>
        <w:rPr>
          <w:rFonts w:ascii="Times New Roman" w:hAnsi="Times New Roman" w:cs="David"/>
          <w:b/>
          <w:bCs/>
          <w:sz w:val="28"/>
          <w:szCs w:val="28"/>
          <w:lang w:eastAsia="he-IL"/>
        </w:rPr>
      </w:pP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r>
      <w:r w:rsidRPr="00060FC3">
        <w:rPr>
          <w:rFonts w:ascii="Times New Roman" w:hAnsi="Times New Roman" w:cs="David"/>
          <w:b/>
          <w:bCs/>
          <w:sz w:val="28"/>
          <w:szCs w:val="28"/>
          <w:rtl/>
          <w:lang w:eastAsia="he-IL"/>
        </w:rPr>
        <w:tab/>
        <w:t xml:space="preserve">      יו"ר ועדת המכרזים</w:t>
      </w:r>
    </w:p>
    <w:p w:rsidR="00060FC3" w:rsidRPr="00060FC3" w:rsidRDefault="00060FC3" w:rsidP="00060FC3">
      <w:pPr>
        <w:spacing w:after="0" w:line="240" w:lineRule="auto"/>
        <w:rPr>
          <w:rFonts w:cs="David"/>
          <w:b/>
          <w:bCs/>
          <w:sz w:val="28"/>
          <w:szCs w:val="28"/>
        </w:rPr>
      </w:pPr>
    </w:p>
    <w:p w:rsidR="00545557" w:rsidRPr="00060FC3" w:rsidRDefault="00545557" w:rsidP="00545557">
      <w:pPr>
        <w:spacing w:after="0" w:line="240" w:lineRule="auto"/>
        <w:rPr>
          <w:rFonts w:cs="David"/>
          <w:b/>
          <w:bCs/>
          <w:sz w:val="28"/>
          <w:szCs w:val="28"/>
        </w:rPr>
      </w:pPr>
    </w:p>
    <w:sectPr w:rsidR="00545557" w:rsidRPr="00060FC3"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3BC" w:rsidRPr="005233B9" w:rsidRDefault="00E413BC" w:rsidP="005233B9">
    <w:pPr>
      <w:pStyle w:val="a5"/>
      <w:rPr>
        <w:rtl/>
        <w:cs/>
      </w:rPr>
    </w:pPr>
  </w:p>
  <w:p w:rsidR="00E413BC" w:rsidRDefault="00E413BC"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AB69753" wp14:editId="09D82A2A">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C73C76">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13BC" w:rsidRDefault="00E413BC" w:rsidP="00415B40">
    <w:pPr>
      <w:pStyle w:val="a3"/>
      <w:tabs>
        <w:tab w:val="clear" w:pos="8306"/>
      </w:tabs>
      <w:ind w:left="-58" w:right="-1800" w:hanging="1701"/>
    </w:pPr>
  </w:p>
  <w:p w:rsidR="00E413BC" w:rsidRDefault="00E413B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FC2D9E"/>
    <w:multiLevelType w:val="hybridMultilevel"/>
    <w:tmpl w:val="3F447D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6C355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0FC3"/>
    <w:rsid w:val="00070A13"/>
    <w:rsid w:val="00244998"/>
    <w:rsid w:val="002E27D4"/>
    <w:rsid w:val="00307C3B"/>
    <w:rsid w:val="00340B09"/>
    <w:rsid w:val="005233B9"/>
    <w:rsid w:val="00524C9A"/>
    <w:rsid w:val="00545557"/>
    <w:rsid w:val="006D3201"/>
    <w:rsid w:val="006E2503"/>
    <w:rsid w:val="007E2C48"/>
    <w:rsid w:val="008F5584"/>
    <w:rsid w:val="009027D7"/>
    <w:rsid w:val="00AA52FC"/>
    <w:rsid w:val="00AB107A"/>
    <w:rsid w:val="00B06184"/>
    <w:rsid w:val="00B75809"/>
    <w:rsid w:val="00BA7FEC"/>
    <w:rsid w:val="00C65512"/>
    <w:rsid w:val="00C73C76"/>
    <w:rsid w:val="00C84564"/>
    <w:rsid w:val="00CD4644"/>
    <w:rsid w:val="00CD69F7"/>
    <w:rsid w:val="00E32F06"/>
    <w:rsid w:val="00E413BC"/>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2F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7E2C48"/>
    <w:pPr>
      <w:spacing w:after="0" w:line="240" w:lineRule="auto"/>
      <w:ind w:left="720"/>
    </w:pPr>
    <w:rPr>
      <w:rFonts w:eastAsia="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2F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7E2C48"/>
    <w:pPr>
      <w:spacing w:after="0" w:line="240" w:lineRule="auto"/>
      <w:ind w:left="720"/>
    </w:pPr>
    <w:rPr>
      <w:rFonts w:eastAsia="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734</Words>
  <Characters>3670</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2013-12-26T12:27:00Z</dcterms:created>
  <dcterms:modified xsi:type="dcterms:W3CDTF">2013-12-26T12:27:00Z</dcterms:modified>
</cp:coreProperties>
</file>